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68A91C" w14:textId="77777777" w:rsidR="001F1A9D" w:rsidRDefault="00CD46DF">
      <w:pPr>
        <w:spacing w:after="0" w:line="240" w:lineRule="auto"/>
        <w:jc w:val="center"/>
        <w:rPr>
          <w:rFonts w:ascii="等线" w:eastAsia="等线" w:hAnsi="等线" w:cs="等线"/>
          <w:b/>
          <w:bCs/>
          <w:sz w:val="36"/>
        </w:rPr>
      </w:pPr>
      <w:r>
        <w:rPr>
          <w:rFonts w:ascii="等线" w:eastAsia="等线" w:hAnsi="等线" w:cs="等线"/>
          <w:b/>
          <w:bCs/>
          <w:sz w:val="36"/>
        </w:rPr>
        <w:t>GAMES</w:t>
      </w:r>
      <w:r>
        <w:rPr>
          <w:rFonts w:ascii="等线" w:eastAsia="等线" w:hAnsi="等线" w:cs="等线"/>
          <w:b/>
          <w:bCs/>
          <w:sz w:val="36"/>
        </w:rPr>
        <w:t>在线课程</w:t>
      </w:r>
      <w:r>
        <w:rPr>
          <w:rFonts w:ascii="等线" w:eastAsia="等线" w:hAnsi="等线" w:cs="等线" w:hint="eastAsia"/>
          <w:b/>
          <w:bCs/>
          <w:sz w:val="36"/>
        </w:rPr>
        <w:t>申请</w:t>
      </w:r>
      <w:r>
        <w:rPr>
          <w:rFonts w:ascii="等线" w:eastAsia="等线" w:hAnsi="等线" w:cs="等线"/>
          <w:b/>
          <w:bCs/>
          <w:sz w:val="36"/>
        </w:rPr>
        <w:t>表</w:t>
      </w:r>
    </w:p>
    <w:p w14:paraId="682C7953" w14:textId="77777777" w:rsidR="001F1A9D" w:rsidRDefault="00CD46DF">
      <w:pPr>
        <w:spacing w:after="0" w:line="240" w:lineRule="auto"/>
        <w:jc w:val="center"/>
        <w:rPr>
          <w:rFonts w:asciiTheme="minorEastAsia" w:hAnsiTheme="minorEastAsia" w:cstheme="minorEastAsia"/>
          <w:sz w:val="18"/>
          <w:szCs w:val="18"/>
        </w:rPr>
      </w:pPr>
      <w:r>
        <w:rPr>
          <w:rFonts w:asciiTheme="minorEastAsia" w:hAnsiTheme="minorEastAsia" w:cstheme="minorEastAsia" w:hint="eastAsia"/>
          <w:sz w:val="18"/>
          <w:szCs w:val="18"/>
        </w:rPr>
        <w:t>GAMES</w:t>
      </w:r>
      <w:r>
        <w:rPr>
          <w:rFonts w:asciiTheme="minorEastAsia" w:hAnsiTheme="minorEastAsia" w:cstheme="minorEastAsia" w:hint="eastAsia"/>
          <w:sz w:val="18"/>
          <w:szCs w:val="18"/>
        </w:rPr>
        <w:t>主页：</w:t>
      </w:r>
      <w:hyperlink r:id="rId8">
        <w:r>
          <w:rPr>
            <w:rFonts w:asciiTheme="minorEastAsia" w:hAnsiTheme="minorEastAsia" w:cstheme="minorEastAsia" w:hint="eastAsia"/>
            <w:color w:val="0000FF"/>
            <w:sz w:val="18"/>
            <w:szCs w:val="18"/>
            <w:u w:val="single"/>
          </w:rPr>
          <w:t>http://games-cn.org</w:t>
        </w:r>
      </w:hyperlink>
      <w:r>
        <w:rPr>
          <w:rFonts w:asciiTheme="minorEastAsia" w:hAnsiTheme="minorEastAsia" w:cstheme="minorEastAsia" w:hint="eastAsia"/>
          <w:sz w:val="18"/>
          <w:szCs w:val="18"/>
        </w:rPr>
        <w:t xml:space="preserve"> </w:t>
      </w:r>
    </w:p>
    <w:p w14:paraId="0D376369" w14:textId="77777777" w:rsidR="001F1A9D" w:rsidRDefault="001F1A9D">
      <w:pPr>
        <w:spacing w:after="0" w:line="240" w:lineRule="auto"/>
        <w:jc w:val="both"/>
        <w:rPr>
          <w:rFonts w:ascii="等线" w:eastAsia="等线" w:hAnsi="等线" w:cs="等线"/>
          <w:sz w:val="21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63"/>
        <w:gridCol w:w="1338"/>
        <w:gridCol w:w="6021"/>
      </w:tblGrid>
      <w:tr w:rsidR="001F1A9D" w14:paraId="68DFCB65" w14:textId="77777777">
        <w:trPr>
          <w:trHeight w:val="1"/>
        </w:trPr>
        <w:tc>
          <w:tcPr>
            <w:tcW w:w="2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0ED6918" w14:textId="77777777" w:rsidR="001F1A9D" w:rsidRDefault="00CD46DF">
            <w:pPr>
              <w:spacing w:after="0" w:line="240" w:lineRule="auto"/>
              <w:jc w:val="center"/>
              <w:rPr>
                <w:rFonts w:ascii="等线" w:eastAsia="等线" w:hAnsi="等线" w:cs="等线"/>
                <w:sz w:val="21"/>
                <w:szCs w:val="21"/>
              </w:rPr>
            </w:pPr>
            <w:r>
              <w:rPr>
                <w:rFonts w:ascii="等线" w:eastAsia="等线" w:hAnsi="等线" w:cs="等线" w:hint="eastAsia"/>
                <w:sz w:val="21"/>
                <w:szCs w:val="21"/>
              </w:rPr>
              <w:t>课程名称</w:t>
            </w:r>
          </w:p>
          <w:p w14:paraId="4EE58F2A" w14:textId="77777777" w:rsidR="001F1A9D" w:rsidRDefault="00CD46DF">
            <w:pPr>
              <w:spacing w:after="0" w:line="240" w:lineRule="auto"/>
              <w:jc w:val="center"/>
              <w:rPr>
                <w:rFonts w:ascii="等线" w:eastAsia="等线" w:hAnsi="等线" w:cs="等线"/>
                <w:sz w:val="21"/>
                <w:szCs w:val="21"/>
              </w:rPr>
            </w:pPr>
            <w:r>
              <w:rPr>
                <w:rFonts w:ascii="等线" w:eastAsia="等线" w:hAnsi="等线" w:cs="等线" w:hint="eastAsia"/>
                <w:sz w:val="21"/>
                <w:szCs w:val="21"/>
              </w:rPr>
              <w:t>（中文）</w:t>
            </w:r>
          </w:p>
        </w:tc>
        <w:tc>
          <w:tcPr>
            <w:tcW w:w="6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B2291B" w14:textId="77777777" w:rsidR="001F1A9D" w:rsidRDefault="001F1A9D">
            <w:pPr>
              <w:spacing w:after="0" w:line="240" w:lineRule="auto"/>
              <w:jc w:val="both"/>
              <w:rPr>
                <w:rFonts w:ascii="等线" w:eastAsia="等线" w:hAnsi="等线" w:cs="等线"/>
                <w:sz w:val="21"/>
                <w:szCs w:val="21"/>
              </w:rPr>
            </w:pPr>
          </w:p>
        </w:tc>
      </w:tr>
      <w:tr w:rsidR="001F1A9D" w14:paraId="28AB02F2" w14:textId="77777777">
        <w:trPr>
          <w:trHeight w:val="1"/>
        </w:trPr>
        <w:tc>
          <w:tcPr>
            <w:tcW w:w="2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C8AD2AE" w14:textId="77777777" w:rsidR="001F1A9D" w:rsidRDefault="00CD46DF">
            <w:pPr>
              <w:spacing w:after="0" w:line="240" w:lineRule="auto"/>
              <w:jc w:val="center"/>
              <w:rPr>
                <w:rFonts w:ascii="等线" w:eastAsia="等线" w:hAnsi="等线" w:cs="等线"/>
                <w:sz w:val="21"/>
                <w:szCs w:val="21"/>
              </w:rPr>
            </w:pPr>
            <w:r>
              <w:rPr>
                <w:rFonts w:ascii="等线" w:eastAsia="等线" w:hAnsi="等线" w:cs="等线" w:hint="eastAsia"/>
                <w:sz w:val="21"/>
                <w:szCs w:val="21"/>
              </w:rPr>
              <w:t>课程类型</w:t>
            </w:r>
          </w:p>
        </w:tc>
        <w:tc>
          <w:tcPr>
            <w:tcW w:w="6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EEDB1C" w14:textId="77777777" w:rsidR="009E3CF8" w:rsidRDefault="00CD46DF">
            <w:pPr>
              <w:spacing w:after="0" w:line="240" w:lineRule="auto"/>
              <w:jc w:val="both"/>
              <w:rPr>
                <w:rFonts w:ascii="等线" w:eastAsia="等线" w:hAnsi="等线" w:cs="等线"/>
                <w:sz w:val="21"/>
                <w:szCs w:val="21"/>
              </w:rPr>
            </w:pPr>
            <w:r>
              <w:rPr>
                <w:rFonts w:ascii="等线" w:eastAsia="等线" w:hAnsi="等线" w:cs="等线" w:hint="eastAsia"/>
                <w:sz w:val="21"/>
                <w:szCs w:val="21"/>
              </w:rPr>
              <w:t>□</w:t>
            </w:r>
            <w:r>
              <w:rPr>
                <w:rFonts w:ascii="等线" w:eastAsia="等线" w:hAnsi="等线" w:cs="等线" w:hint="eastAsia"/>
                <w:sz w:val="21"/>
                <w:szCs w:val="21"/>
              </w:rPr>
              <w:t xml:space="preserve"> </w:t>
            </w:r>
            <w:r w:rsidR="009E3CF8">
              <w:rPr>
                <w:rFonts w:ascii="等线" w:eastAsia="等线" w:hAnsi="等线" w:cs="等线" w:hint="eastAsia"/>
                <w:sz w:val="21"/>
                <w:szCs w:val="21"/>
              </w:rPr>
              <w:t>通识</w:t>
            </w:r>
            <w:r>
              <w:rPr>
                <w:rFonts w:ascii="等线" w:eastAsia="等线" w:hAnsi="等线" w:cs="等线" w:hint="eastAsia"/>
                <w:sz w:val="21"/>
                <w:szCs w:val="21"/>
              </w:rPr>
              <w:t>课程（</w:t>
            </w:r>
            <w:r w:rsidR="0091337B">
              <w:rPr>
                <w:rFonts w:ascii="等线" w:eastAsia="等线" w:hAnsi="等线" w:cs="等线" w:hint="eastAsia"/>
                <w:sz w:val="21"/>
                <w:szCs w:val="21"/>
              </w:rPr>
              <w:t>0</w:t>
            </w:r>
            <w:r w:rsidR="009E3CF8">
              <w:rPr>
                <w:rFonts w:ascii="等线" w:eastAsia="等线" w:hAnsi="等线" w:cs="等线"/>
                <w:sz w:val="21"/>
                <w:szCs w:val="21"/>
              </w:rPr>
              <w:t>*</w:t>
            </w:r>
            <w:r>
              <w:rPr>
                <w:rFonts w:ascii="等线" w:eastAsia="等线" w:hAnsi="等线" w:cs="等线" w:hint="eastAsia"/>
                <w:sz w:val="21"/>
                <w:szCs w:val="21"/>
              </w:rPr>
              <w:t>*</w:t>
            </w:r>
            <w:r>
              <w:rPr>
                <w:rFonts w:ascii="等线" w:eastAsia="等线" w:hAnsi="等线" w:cs="等线" w:hint="eastAsia"/>
                <w:sz w:val="21"/>
                <w:szCs w:val="21"/>
              </w:rPr>
              <w:t>）</w:t>
            </w:r>
            <w:r>
              <w:rPr>
                <w:rFonts w:ascii="等线" w:eastAsia="等线" w:hAnsi="等线" w:cs="等线" w:hint="eastAsia"/>
                <w:sz w:val="21"/>
                <w:szCs w:val="21"/>
              </w:rPr>
              <w:t xml:space="preserve">  </w:t>
            </w:r>
            <w:r>
              <w:rPr>
                <w:rFonts w:ascii="等线" w:eastAsia="等线" w:hAnsi="等线" w:cs="等线" w:hint="eastAsia"/>
                <w:sz w:val="21"/>
                <w:szCs w:val="21"/>
              </w:rPr>
              <w:t>□</w:t>
            </w:r>
            <w:r>
              <w:rPr>
                <w:rFonts w:ascii="等线" w:eastAsia="等线" w:hAnsi="等线" w:cs="等线" w:hint="eastAsia"/>
                <w:sz w:val="21"/>
                <w:szCs w:val="21"/>
              </w:rPr>
              <w:t xml:space="preserve"> </w:t>
            </w:r>
            <w:r w:rsidR="0091337B">
              <w:rPr>
                <w:rFonts w:ascii="等线" w:eastAsia="等线" w:hAnsi="等线" w:cs="等线" w:hint="eastAsia"/>
                <w:sz w:val="21"/>
                <w:szCs w:val="21"/>
              </w:rPr>
              <w:t>基础</w:t>
            </w:r>
            <w:r>
              <w:rPr>
                <w:rFonts w:ascii="等线" w:eastAsia="等线" w:hAnsi="等线" w:cs="等线" w:hint="eastAsia"/>
                <w:sz w:val="21"/>
                <w:szCs w:val="21"/>
              </w:rPr>
              <w:t>课程（</w:t>
            </w:r>
            <w:r w:rsidR="0091337B">
              <w:rPr>
                <w:rFonts w:ascii="等线" w:eastAsia="等线" w:hAnsi="等线" w:cs="等线" w:hint="eastAsia"/>
                <w:sz w:val="21"/>
                <w:szCs w:val="21"/>
              </w:rPr>
              <w:t>1</w:t>
            </w:r>
            <w:r w:rsidR="009E3CF8">
              <w:rPr>
                <w:rFonts w:ascii="等线" w:eastAsia="等线" w:hAnsi="等线" w:cs="等线"/>
                <w:sz w:val="21"/>
                <w:szCs w:val="21"/>
              </w:rPr>
              <w:t>*</w:t>
            </w:r>
            <w:r>
              <w:rPr>
                <w:rFonts w:ascii="等线" w:eastAsia="等线" w:hAnsi="等线" w:cs="等线" w:hint="eastAsia"/>
                <w:sz w:val="21"/>
                <w:szCs w:val="21"/>
              </w:rPr>
              <w:t>*</w:t>
            </w:r>
            <w:r>
              <w:rPr>
                <w:rFonts w:ascii="等线" w:eastAsia="等线" w:hAnsi="等线" w:cs="等线" w:hint="eastAsia"/>
                <w:sz w:val="21"/>
                <w:szCs w:val="21"/>
              </w:rPr>
              <w:t>）</w:t>
            </w:r>
            <w:r>
              <w:rPr>
                <w:rFonts w:ascii="等线" w:eastAsia="等线" w:hAnsi="等线" w:cs="等线" w:hint="eastAsia"/>
                <w:sz w:val="21"/>
                <w:szCs w:val="21"/>
              </w:rPr>
              <w:t xml:space="preserve">  </w:t>
            </w:r>
            <w:r>
              <w:rPr>
                <w:rFonts w:ascii="等线" w:eastAsia="等线" w:hAnsi="等线" w:cs="等线" w:hint="eastAsia"/>
                <w:sz w:val="21"/>
                <w:szCs w:val="21"/>
              </w:rPr>
              <w:t>□</w:t>
            </w:r>
            <w:r>
              <w:rPr>
                <w:rFonts w:ascii="等线" w:eastAsia="等线" w:hAnsi="等线" w:cs="等线" w:hint="eastAsia"/>
                <w:sz w:val="21"/>
                <w:szCs w:val="21"/>
              </w:rPr>
              <w:t xml:space="preserve"> </w:t>
            </w:r>
            <w:r w:rsidR="0091337B">
              <w:rPr>
                <w:rFonts w:ascii="等线" w:eastAsia="等线" w:hAnsi="等线" w:cs="等线" w:hint="eastAsia"/>
                <w:sz w:val="21"/>
                <w:szCs w:val="21"/>
              </w:rPr>
              <w:t>高级</w:t>
            </w:r>
            <w:r>
              <w:rPr>
                <w:rFonts w:ascii="等线" w:eastAsia="等线" w:hAnsi="等线" w:cs="等线" w:hint="eastAsia"/>
                <w:sz w:val="21"/>
                <w:szCs w:val="21"/>
              </w:rPr>
              <w:t>课程（</w:t>
            </w:r>
            <w:r w:rsidR="0091337B">
              <w:rPr>
                <w:rFonts w:ascii="等线" w:eastAsia="等线" w:hAnsi="等线" w:cs="等线" w:hint="eastAsia"/>
                <w:sz w:val="21"/>
                <w:szCs w:val="21"/>
              </w:rPr>
              <w:t>2</w:t>
            </w:r>
            <w:r w:rsidR="009E3CF8">
              <w:rPr>
                <w:rFonts w:ascii="等线" w:eastAsia="等线" w:hAnsi="等线" w:cs="等线"/>
                <w:sz w:val="21"/>
                <w:szCs w:val="21"/>
              </w:rPr>
              <w:t>*</w:t>
            </w:r>
            <w:r>
              <w:rPr>
                <w:rFonts w:ascii="等线" w:eastAsia="等线" w:hAnsi="等线" w:cs="等线" w:hint="eastAsia"/>
                <w:sz w:val="21"/>
                <w:szCs w:val="21"/>
              </w:rPr>
              <w:t>*</w:t>
            </w:r>
            <w:r>
              <w:rPr>
                <w:rFonts w:ascii="等线" w:eastAsia="等线" w:hAnsi="等线" w:cs="等线" w:hint="eastAsia"/>
                <w:sz w:val="21"/>
                <w:szCs w:val="21"/>
              </w:rPr>
              <w:t>）</w:t>
            </w:r>
          </w:p>
          <w:p w14:paraId="24C15A1E" w14:textId="33AB1FA0" w:rsidR="001F1A9D" w:rsidRDefault="0091337B">
            <w:pPr>
              <w:spacing w:after="0" w:line="240" w:lineRule="auto"/>
              <w:jc w:val="both"/>
              <w:rPr>
                <w:rFonts w:ascii="等线" w:eastAsia="等线" w:hAnsi="等线" w:cs="等线"/>
                <w:sz w:val="21"/>
                <w:szCs w:val="21"/>
              </w:rPr>
            </w:pPr>
            <w:r>
              <w:rPr>
                <w:rFonts w:ascii="等线" w:eastAsia="等线" w:hAnsi="等线" w:cs="等线" w:hint="eastAsia"/>
                <w:sz w:val="21"/>
                <w:szCs w:val="21"/>
              </w:rPr>
              <w:t>□ 专题课程（3</w:t>
            </w:r>
            <w:r w:rsidR="009E3CF8">
              <w:rPr>
                <w:rFonts w:ascii="等线" w:eastAsia="等线" w:hAnsi="等线" w:cs="等线"/>
                <w:sz w:val="21"/>
                <w:szCs w:val="21"/>
              </w:rPr>
              <w:t>*</w:t>
            </w:r>
            <w:r>
              <w:rPr>
                <w:rFonts w:ascii="等线" w:eastAsia="等线" w:hAnsi="等线" w:cs="等线" w:hint="eastAsia"/>
                <w:sz w:val="21"/>
                <w:szCs w:val="21"/>
              </w:rPr>
              <w:t xml:space="preserve">*）  □ </w:t>
            </w:r>
            <w:r w:rsidR="009E3CF8">
              <w:rPr>
                <w:rFonts w:ascii="等线" w:eastAsia="等线" w:hAnsi="等线" w:cs="等线" w:hint="eastAsia"/>
                <w:sz w:val="21"/>
                <w:szCs w:val="21"/>
              </w:rPr>
              <w:t>开发</w:t>
            </w:r>
            <w:r>
              <w:rPr>
                <w:rFonts w:ascii="等线" w:eastAsia="等线" w:hAnsi="等线" w:cs="等线" w:hint="eastAsia"/>
                <w:sz w:val="21"/>
                <w:szCs w:val="21"/>
              </w:rPr>
              <w:t>课程（4</w:t>
            </w:r>
            <w:r w:rsidR="009E3CF8">
              <w:rPr>
                <w:rFonts w:ascii="等线" w:eastAsia="等线" w:hAnsi="等线" w:cs="等线"/>
                <w:sz w:val="21"/>
                <w:szCs w:val="21"/>
              </w:rPr>
              <w:t>*</w:t>
            </w:r>
            <w:r>
              <w:rPr>
                <w:rFonts w:ascii="等线" w:eastAsia="等线" w:hAnsi="等线" w:cs="等线" w:hint="eastAsia"/>
                <w:sz w:val="21"/>
                <w:szCs w:val="21"/>
              </w:rPr>
              <w:t>*）【在选项前划√】</w:t>
            </w:r>
          </w:p>
        </w:tc>
      </w:tr>
      <w:tr w:rsidR="001F1A9D" w14:paraId="77A440EB" w14:textId="77777777">
        <w:trPr>
          <w:trHeight w:val="1"/>
        </w:trPr>
        <w:tc>
          <w:tcPr>
            <w:tcW w:w="2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39CD3C8" w14:textId="77777777" w:rsidR="001F1A9D" w:rsidRDefault="00CD46DF">
            <w:pPr>
              <w:spacing w:after="0" w:line="240" w:lineRule="auto"/>
              <w:jc w:val="center"/>
              <w:rPr>
                <w:rFonts w:ascii="等线" w:eastAsia="等线" w:hAnsi="等线" w:cs="等线"/>
                <w:sz w:val="21"/>
                <w:szCs w:val="21"/>
              </w:rPr>
            </w:pPr>
            <w:r>
              <w:rPr>
                <w:rFonts w:ascii="等线" w:eastAsia="等线" w:hAnsi="等线" w:cs="等线" w:hint="eastAsia"/>
                <w:sz w:val="21"/>
                <w:szCs w:val="21"/>
              </w:rPr>
              <w:t>课程简介</w:t>
            </w:r>
          </w:p>
          <w:p w14:paraId="72757FA3" w14:textId="77777777" w:rsidR="001F1A9D" w:rsidRDefault="00CD46DF">
            <w:pPr>
              <w:spacing w:after="0" w:line="240" w:lineRule="auto"/>
              <w:jc w:val="center"/>
              <w:rPr>
                <w:rFonts w:ascii="等线" w:eastAsia="等线" w:hAnsi="等线" w:cs="等线"/>
                <w:sz w:val="21"/>
                <w:szCs w:val="21"/>
              </w:rPr>
            </w:pPr>
            <w:r>
              <w:rPr>
                <w:rFonts w:ascii="等线" w:eastAsia="等线" w:hAnsi="等线" w:cs="等线" w:hint="eastAsia"/>
                <w:sz w:val="21"/>
                <w:szCs w:val="21"/>
              </w:rPr>
              <w:t>（中文）</w:t>
            </w:r>
          </w:p>
        </w:tc>
        <w:tc>
          <w:tcPr>
            <w:tcW w:w="6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AE8435" w14:textId="77777777" w:rsidR="001F1A9D" w:rsidRDefault="001F1A9D">
            <w:pPr>
              <w:spacing w:after="0" w:line="240" w:lineRule="auto"/>
              <w:jc w:val="both"/>
              <w:rPr>
                <w:rFonts w:ascii="等线" w:eastAsia="等线" w:hAnsi="等线" w:cs="等线"/>
                <w:sz w:val="21"/>
                <w:szCs w:val="21"/>
              </w:rPr>
            </w:pPr>
          </w:p>
          <w:p w14:paraId="62129F9F" w14:textId="77777777" w:rsidR="001F1A9D" w:rsidRDefault="001F1A9D">
            <w:pPr>
              <w:spacing w:after="0" w:line="240" w:lineRule="auto"/>
              <w:jc w:val="both"/>
              <w:rPr>
                <w:rFonts w:ascii="等线" w:eastAsia="等线" w:hAnsi="等线" w:cs="等线"/>
                <w:sz w:val="21"/>
                <w:szCs w:val="21"/>
              </w:rPr>
            </w:pPr>
          </w:p>
          <w:p w14:paraId="7F8283B4" w14:textId="77777777" w:rsidR="001F1A9D" w:rsidRDefault="001F1A9D">
            <w:pPr>
              <w:spacing w:after="0" w:line="240" w:lineRule="auto"/>
              <w:jc w:val="both"/>
              <w:rPr>
                <w:rFonts w:ascii="等线" w:eastAsia="等线" w:hAnsi="等线" w:cs="等线"/>
                <w:sz w:val="21"/>
                <w:szCs w:val="21"/>
              </w:rPr>
            </w:pPr>
          </w:p>
          <w:p w14:paraId="4D0394A3" w14:textId="77777777" w:rsidR="001F1A9D" w:rsidRDefault="001F1A9D">
            <w:pPr>
              <w:spacing w:after="0" w:line="240" w:lineRule="auto"/>
              <w:jc w:val="both"/>
              <w:rPr>
                <w:rFonts w:ascii="等线" w:eastAsia="等线" w:hAnsi="等线" w:cs="等线"/>
                <w:sz w:val="21"/>
                <w:szCs w:val="21"/>
              </w:rPr>
            </w:pPr>
          </w:p>
          <w:p w14:paraId="1D6A21FC" w14:textId="77777777" w:rsidR="001F1A9D" w:rsidRDefault="001F1A9D">
            <w:pPr>
              <w:spacing w:after="0" w:line="240" w:lineRule="auto"/>
              <w:jc w:val="both"/>
              <w:rPr>
                <w:rFonts w:ascii="等线" w:eastAsia="等线" w:hAnsi="等线" w:cs="等线"/>
                <w:sz w:val="21"/>
                <w:szCs w:val="21"/>
              </w:rPr>
            </w:pPr>
          </w:p>
          <w:p w14:paraId="0BA68230" w14:textId="77777777" w:rsidR="001F1A9D" w:rsidRDefault="001F1A9D">
            <w:pPr>
              <w:spacing w:after="0" w:line="240" w:lineRule="auto"/>
              <w:jc w:val="both"/>
              <w:rPr>
                <w:rFonts w:ascii="等线" w:eastAsia="等线" w:hAnsi="等线" w:cs="等线"/>
                <w:sz w:val="21"/>
                <w:szCs w:val="21"/>
              </w:rPr>
            </w:pPr>
          </w:p>
          <w:p w14:paraId="0DDD236A" w14:textId="77777777" w:rsidR="001F1A9D" w:rsidRDefault="001F1A9D">
            <w:pPr>
              <w:spacing w:after="0" w:line="240" w:lineRule="auto"/>
              <w:jc w:val="both"/>
              <w:rPr>
                <w:rFonts w:ascii="等线" w:eastAsia="等线" w:hAnsi="等线" w:cs="等线"/>
                <w:sz w:val="21"/>
                <w:szCs w:val="21"/>
              </w:rPr>
            </w:pPr>
          </w:p>
        </w:tc>
      </w:tr>
      <w:tr w:rsidR="001F1A9D" w14:paraId="691263C8" w14:textId="77777777">
        <w:trPr>
          <w:trHeight w:val="1"/>
        </w:trPr>
        <w:tc>
          <w:tcPr>
            <w:tcW w:w="11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35B660A" w14:textId="77777777" w:rsidR="001F1A9D" w:rsidRDefault="00CD46DF">
            <w:pPr>
              <w:spacing w:after="0" w:line="240" w:lineRule="auto"/>
              <w:jc w:val="center"/>
              <w:rPr>
                <w:rFonts w:ascii="等线" w:eastAsia="等线" w:hAnsi="等线" w:cs="等线"/>
                <w:sz w:val="21"/>
                <w:szCs w:val="21"/>
              </w:rPr>
            </w:pPr>
            <w:r>
              <w:rPr>
                <w:rFonts w:ascii="等线" w:eastAsia="等线" w:hAnsi="等线" w:cs="等线" w:hint="eastAsia"/>
                <w:sz w:val="21"/>
                <w:szCs w:val="21"/>
              </w:rPr>
              <w:t>主讲人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466726A" w14:textId="77777777" w:rsidR="001F1A9D" w:rsidRDefault="00CD46DF">
            <w:pPr>
              <w:spacing w:after="0" w:line="240" w:lineRule="auto"/>
              <w:jc w:val="center"/>
              <w:rPr>
                <w:rFonts w:ascii="等线" w:eastAsia="等线" w:hAnsi="等线" w:cs="等线"/>
                <w:sz w:val="21"/>
                <w:szCs w:val="21"/>
              </w:rPr>
            </w:pPr>
            <w:r>
              <w:rPr>
                <w:rFonts w:ascii="等线" w:eastAsia="等线" w:hAnsi="等线" w:cs="等线" w:hint="eastAsia"/>
                <w:sz w:val="21"/>
                <w:szCs w:val="21"/>
              </w:rPr>
              <w:t>姓名</w:t>
            </w:r>
          </w:p>
        </w:tc>
        <w:tc>
          <w:tcPr>
            <w:tcW w:w="6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400BD3" w14:textId="77777777" w:rsidR="001F1A9D" w:rsidRDefault="001F1A9D">
            <w:pPr>
              <w:spacing w:after="0" w:line="240" w:lineRule="auto"/>
              <w:jc w:val="both"/>
              <w:rPr>
                <w:rFonts w:ascii="等线" w:eastAsia="等线" w:hAnsi="等线" w:cs="等线"/>
                <w:sz w:val="21"/>
                <w:szCs w:val="21"/>
              </w:rPr>
            </w:pPr>
          </w:p>
        </w:tc>
      </w:tr>
      <w:tr w:rsidR="001F1A9D" w14:paraId="05FE57FD" w14:textId="77777777">
        <w:trPr>
          <w:trHeight w:val="1"/>
        </w:trPr>
        <w:tc>
          <w:tcPr>
            <w:tcW w:w="11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18AF076" w14:textId="77777777" w:rsidR="001F1A9D" w:rsidRDefault="001F1A9D">
            <w:pPr>
              <w:spacing w:after="0" w:line="240" w:lineRule="auto"/>
              <w:jc w:val="center"/>
              <w:rPr>
                <w:rFonts w:ascii="等线" w:eastAsia="等线" w:hAnsi="等线" w:cs="等线"/>
                <w:sz w:val="21"/>
                <w:szCs w:val="21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A379B8F" w14:textId="77777777" w:rsidR="001F1A9D" w:rsidRDefault="00CD46DF">
            <w:pPr>
              <w:spacing w:after="0" w:line="240" w:lineRule="auto"/>
              <w:jc w:val="center"/>
              <w:rPr>
                <w:rFonts w:ascii="等线" w:eastAsia="等线" w:hAnsi="等线" w:cs="等线"/>
                <w:sz w:val="21"/>
                <w:szCs w:val="21"/>
              </w:rPr>
            </w:pPr>
            <w:r>
              <w:rPr>
                <w:rFonts w:ascii="等线" w:eastAsia="等线" w:hAnsi="等线" w:cs="等线" w:hint="eastAsia"/>
                <w:sz w:val="21"/>
                <w:szCs w:val="21"/>
              </w:rPr>
              <w:t>单位</w:t>
            </w:r>
          </w:p>
        </w:tc>
        <w:tc>
          <w:tcPr>
            <w:tcW w:w="6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579BBC" w14:textId="77777777" w:rsidR="001F1A9D" w:rsidRDefault="001F1A9D">
            <w:pPr>
              <w:spacing w:after="0" w:line="240" w:lineRule="auto"/>
              <w:jc w:val="both"/>
              <w:rPr>
                <w:rFonts w:ascii="等线" w:eastAsia="等线" w:hAnsi="等线" w:cs="等线"/>
                <w:sz w:val="21"/>
                <w:szCs w:val="21"/>
              </w:rPr>
            </w:pPr>
          </w:p>
        </w:tc>
      </w:tr>
      <w:tr w:rsidR="001F1A9D" w14:paraId="52F8DD4B" w14:textId="77777777">
        <w:trPr>
          <w:trHeight w:val="1"/>
        </w:trPr>
        <w:tc>
          <w:tcPr>
            <w:tcW w:w="11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9822C7A" w14:textId="77777777" w:rsidR="001F1A9D" w:rsidRDefault="001F1A9D">
            <w:pPr>
              <w:spacing w:after="0" w:line="240" w:lineRule="auto"/>
              <w:jc w:val="center"/>
              <w:rPr>
                <w:rFonts w:ascii="等线" w:eastAsia="等线" w:hAnsi="等线" w:cs="等线"/>
                <w:sz w:val="21"/>
                <w:szCs w:val="21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1F0F433" w14:textId="77777777" w:rsidR="001F1A9D" w:rsidRDefault="00CD46DF">
            <w:pPr>
              <w:spacing w:after="0" w:line="240" w:lineRule="auto"/>
              <w:jc w:val="center"/>
              <w:rPr>
                <w:rFonts w:ascii="等线" w:eastAsia="等线" w:hAnsi="等线" w:cs="等线"/>
                <w:sz w:val="21"/>
                <w:szCs w:val="21"/>
              </w:rPr>
            </w:pPr>
            <w:r>
              <w:rPr>
                <w:rFonts w:ascii="等线" w:eastAsia="等线" w:hAnsi="等线" w:cs="等线" w:hint="eastAsia"/>
                <w:sz w:val="21"/>
                <w:szCs w:val="21"/>
              </w:rPr>
              <w:t>邮箱</w:t>
            </w:r>
          </w:p>
        </w:tc>
        <w:tc>
          <w:tcPr>
            <w:tcW w:w="6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D524FC" w14:textId="77777777" w:rsidR="001F1A9D" w:rsidRDefault="001F1A9D">
            <w:pPr>
              <w:spacing w:after="0" w:line="240" w:lineRule="auto"/>
              <w:jc w:val="both"/>
              <w:rPr>
                <w:rFonts w:ascii="等线" w:eastAsia="等线" w:hAnsi="等线" w:cs="等线"/>
                <w:sz w:val="21"/>
                <w:szCs w:val="21"/>
              </w:rPr>
            </w:pPr>
          </w:p>
        </w:tc>
      </w:tr>
      <w:tr w:rsidR="001F1A9D" w14:paraId="421543F5" w14:textId="77777777">
        <w:trPr>
          <w:trHeight w:val="1"/>
        </w:trPr>
        <w:tc>
          <w:tcPr>
            <w:tcW w:w="11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04E68EE" w14:textId="77777777" w:rsidR="001F1A9D" w:rsidRDefault="001F1A9D">
            <w:pPr>
              <w:spacing w:after="0" w:line="240" w:lineRule="auto"/>
              <w:jc w:val="center"/>
              <w:rPr>
                <w:rFonts w:ascii="等线" w:eastAsia="等线" w:hAnsi="等线" w:cs="等线"/>
                <w:sz w:val="21"/>
                <w:szCs w:val="21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B1C2E67" w14:textId="77777777" w:rsidR="001F1A9D" w:rsidRDefault="00CD46DF">
            <w:pPr>
              <w:spacing w:after="0" w:line="240" w:lineRule="auto"/>
              <w:jc w:val="center"/>
              <w:rPr>
                <w:rFonts w:ascii="等线" w:eastAsia="等线" w:hAnsi="等线" w:cs="等线"/>
                <w:sz w:val="21"/>
                <w:szCs w:val="21"/>
              </w:rPr>
            </w:pPr>
            <w:r>
              <w:rPr>
                <w:rFonts w:ascii="等线" w:eastAsia="等线" w:hAnsi="等线" w:cs="等线" w:hint="eastAsia"/>
                <w:sz w:val="21"/>
                <w:szCs w:val="21"/>
              </w:rPr>
              <w:t>主页</w:t>
            </w:r>
          </w:p>
        </w:tc>
        <w:tc>
          <w:tcPr>
            <w:tcW w:w="6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2D0B40" w14:textId="77777777" w:rsidR="001F1A9D" w:rsidRDefault="001F1A9D">
            <w:pPr>
              <w:spacing w:after="0" w:line="240" w:lineRule="auto"/>
              <w:jc w:val="both"/>
              <w:rPr>
                <w:rFonts w:ascii="等线" w:eastAsia="等线" w:hAnsi="等线" w:cs="等线"/>
                <w:sz w:val="21"/>
                <w:szCs w:val="21"/>
              </w:rPr>
            </w:pPr>
          </w:p>
        </w:tc>
      </w:tr>
      <w:tr w:rsidR="001F1A9D" w14:paraId="6AB89C95" w14:textId="77777777">
        <w:trPr>
          <w:trHeight w:val="1128"/>
        </w:trPr>
        <w:tc>
          <w:tcPr>
            <w:tcW w:w="11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4DCE033" w14:textId="77777777" w:rsidR="001F1A9D" w:rsidRDefault="001F1A9D">
            <w:pPr>
              <w:spacing w:after="0" w:line="240" w:lineRule="auto"/>
              <w:jc w:val="center"/>
              <w:rPr>
                <w:rFonts w:ascii="等线" w:eastAsia="等线" w:hAnsi="等线" w:cs="等线"/>
                <w:sz w:val="21"/>
                <w:szCs w:val="21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891E854" w14:textId="77777777" w:rsidR="001F1A9D" w:rsidRDefault="00CD46DF">
            <w:pPr>
              <w:spacing w:after="0" w:line="240" w:lineRule="auto"/>
              <w:jc w:val="center"/>
              <w:rPr>
                <w:rFonts w:ascii="等线" w:eastAsia="等线" w:hAnsi="等线" w:cs="等线"/>
                <w:sz w:val="21"/>
                <w:szCs w:val="21"/>
              </w:rPr>
            </w:pPr>
            <w:r>
              <w:rPr>
                <w:rFonts w:ascii="等线" w:eastAsia="等线" w:hAnsi="等线" w:cs="等线" w:hint="eastAsia"/>
                <w:sz w:val="21"/>
                <w:szCs w:val="21"/>
              </w:rPr>
              <w:t>个人简介</w:t>
            </w:r>
          </w:p>
          <w:p w14:paraId="408ADC9F" w14:textId="77777777" w:rsidR="001F1A9D" w:rsidRDefault="00CD46DF">
            <w:pPr>
              <w:spacing w:after="0" w:line="240" w:lineRule="auto"/>
              <w:jc w:val="center"/>
              <w:rPr>
                <w:rFonts w:ascii="等线" w:eastAsia="等线" w:hAnsi="等线" w:cs="等线"/>
                <w:sz w:val="21"/>
                <w:szCs w:val="21"/>
              </w:rPr>
            </w:pPr>
            <w:r>
              <w:rPr>
                <w:rFonts w:ascii="等线" w:eastAsia="等线" w:hAnsi="等线" w:cs="等线" w:hint="eastAsia"/>
                <w:sz w:val="21"/>
                <w:szCs w:val="21"/>
              </w:rPr>
              <w:t>（中文）</w:t>
            </w:r>
          </w:p>
        </w:tc>
        <w:tc>
          <w:tcPr>
            <w:tcW w:w="6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3E8E23" w14:textId="77777777" w:rsidR="001F1A9D" w:rsidRDefault="001F1A9D">
            <w:pPr>
              <w:spacing w:after="0" w:line="240" w:lineRule="auto"/>
              <w:jc w:val="both"/>
              <w:rPr>
                <w:rFonts w:ascii="等线" w:eastAsia="等线" w:hAnsi="等线" w:cs="等线"/>
                <w:sz w:val="21"/>
                <w:szCs w:val="21"/>
              </w:rPr>
            </w:pPr>
          </w:p>
          <w:p w14:paraId="3CDFAE68" w14:textId="77777777" w:rsidR="001F1A9D" w:rsidRDefault="001F1A9D">
            <w:pPr>
              <w:spacing w:after="0" w:line="240" w:lineRule="auto"/>
              <w:jc w:val="both"/>
              <w:rPr>
                <w:rFonts w:ascii="等线" w:eastAsia="等线" w:hAnsi="等线" w:cs="等线"/>
                <w:sz w:val="21"/>
                <w:szCs w:val="21"/>
              </w:rPr>
            </w:pPr>
          </w:p>
          <w:p w14:paraId="6C328F84" w14:textId="77777777" w:rsidR="001F1A9D" w:rsidRDefault="001F1A9D">
            <w:pPr>
              <w:spacing w:after="0" w:line="240" w:lineRule="auto"/>
              <w:jc w:val="both"/>
              <w:rPr>
                <w:rFonts w:ascii="等线" w:eastAsia="等线" w:hAnsi="等线" w:cs="等线"/>
                <w:sz w:val="21"/>
                <w:szCs w:val="21"/>
              </w:rPr>
            </w:pPr>
          </w:p>
        </w:tc>
      </w:tr>
      <w:tr w:rsidR="001F1A9D" w14:paraId="3A6D5C79" w14:textId="77777777">
        <w:trPr>
          <w:trHeight w:val="3661"/>
        </w:trPr>
        <w:tc>
          <w:tcPr>
            <w:tcW w:w="2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75BF40B" w14:textId="77777777" w:rsidR="001F1A9D" w:rsidRDefault="00CD46DF">
            <w:pPr>
              <w:spacing w:after="0" w:line="240" w:lineRule="auto"/>
              <w:jc w:val="center"/>
              <w:rPr>
                <w:rFonts w:ascii="等线" w:eastAsia="等线" w:hAnsi="等线" w:cs="等线"/>
                <w:sz w:val="21"/>
                <w:szCs w:val="21"/>
              </w:rPr>
            </w:pPr>
            <w:r>
              <w:rPr>
                <w:rFonts w:ascii="等线" w:eastAsia="等线" w:hAnsi="等线" w:cs="等线" w:hint="eastAsia"/>
                <w:sz w:val="21"/>
                <w:szCs w:val="21"/>
              </w:rPr>
              <w:t>课程提纲</w:t>
            </w:r>
          </w:p>
          <w:p w14:paraId="2DAE23C3" w14:textId="77777777" w:rsidR="001F1A9D" w:rsidRDefault="00CD46DF">
            <w:pPr>
              <w:spacing w:after="0" w:line="240" w:lineRule="auto"/>
              <w:jc w:val="center"/>
              <w:rPr>
                <w:rFonts w:ascii="等线" w:eastAsia="等线" w:hAnsi="等线" w:cs="等线"/>
                <w:sz w:val="21"/>
                <w:szCs w:val="21"/>
              </w:rPr>
            </w:pPr>
            <w:r>
              <w:rPr>
                <w:rFonts w:ascii="等线" w:eastAsia="等线" w:hAnsi="等线" w:cs="等线" w:hint="eastAsia"/>
                <w:sz w:val="21"/>
                <w:szCs w:val="21"/>
              </w:rPr>
              <w:t>（须详细填写）</w:t>
            </w:r>
          </w:p>
        </w:tc>
        <w:tc>
          <w:tcPr>
            <w:tcW w:w="6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9EBA8C" w14:textId="77777777" w:rsidR="001F1A9D" w:rsidRDefault="001F1A9D">
            <w:pPr>
              <w:spacing w:after="0" w:line="240" w:lineRule="auto"/>
              <w:jc w:val="both"/>
              <w:rPr>
                <w:rFonts w:ascii="等线" w:eastAsia="等线" w:hAnsi="等线" w:cs="等线"/>
                <w:sz w:val="21"/>
                <w:szCs w:val="21"/>
              </w:rPr>
            </w:pPr>
          </w:p>
          <w:p w14:paraId="40674402" w14:textId="77777777" w:rsidR="001F1A9D" w:rsidRDefault="001F1A9D">
            <w:pPr>
              <w:spacing w:after="0" w:line="240" w:lineRule="auto"/>
              <w:jc w:val="both"/>
              <w:rPr>
                <w:rFonts w:ascii="等线" w:eastAsia="等线" w:hAnsi="等线" w:cs="等线"/>
                <w:sz w:val="21"/>
                <w:szCs w:val="21"/>
              </w:rPr>
            </w:pPr>
          </w:p>
          <w:p w14:paraId="54A8CE93" w14:textId="77777777" w:rsidR="001F1A9D" w:rsidRDefault="001F1A9D">
            <w:pPr>
              <w:spacing w:after="0" w:line="240" w:lineRule="auto"/>
              <w:jc w:val="both"/>
              <w:rPr>
                <w:rFonts w:ascii="等线" w:eastAsia="等线" w:hAnsi="等线" w:cs="等线"/>
                <w:sz w:val="21"/>
                <w:szCs w:val="21"/>
              </w:rPr>
            </w:pPr>
          </w:p>
          <w:p w14:paraId="6B09D30A" w14:textId="77777777" w:rsidR="001F1A9D" w:rsidRDefault="001F1A9D">
            <w:pPr>
              <w:spacing w:after="0" w:line="240" w:lineRule="auto"/>
              <w:jc w:val="both"/>
              <w:rPr>
                <w:rFonts w:ascii="等线" w:eastAsia="等线" w:hAnsi="等线" w:cs="等线"/>
                <w:sz w:val="21"/>
                <w:szCs w:val="21"/>
              </w:rPr>
            </w:pPr>
          </w:p>
          <w:p w14:paraId="72F20736" w14:textId="77777777" w:rsidR="001F1A9D" w:rsidRDefault="001F1A9D">
            <w:pPr>
              <w:spacing w:after="0" w:line="240" w:lineRule="auto"/>
              <w:jc w:val="both"/>
              <w:rPr>
                <w:rFonts w:ascii="等线" w:eastAsia="等线" w:hAnsi="等线" w:cs="等线"/>
                <w:sz w:val="21"/>
                <w:szCs w:val="21"/>
              </w:rPr>
            </w:pPr>
          </w:p>
          <w:p w14:paraId="4A0BA810" w14:textId="77777777" w:rsidR="001F1A9D" w:rsidRDefault="001F1A9D">
            <w:pPr>
              <w:spacing w:after="0" w:line="240" w:lineRule="auto"/>
              <w:jc w:val="both"/>
              <w:rPr>
                <w:rFonts w:ascii="等线" w:eastAsia="等线" w:hAnsi="等线" w:cs="等线"/>
                <w:sz w:val="21"/>
                <w:szCs w:val="21"/>
              </w:rPr>
            </w:pPr>
          </w:p>
          <w:p w14:paraId="3C3B5AFC" w14:textId="77777777" w:rsidR="001F1A9D" w:rsidRDefault="001F1A9D">
            <w:pPr>
              <w:spacing w:after="0" w:line="240" w:lineRule="auto"/>
              <w:jc w:val="both"/>
              <w:rPr>
                <w:rFonts w:ascii="等线" w:eastAsia="等线" w:hAnsi="等线" w:cs="等线"/>
                <w:sz w:val="21"/>
                <w:szCs w:val="21"/>
              </w:rPr>
            </w:pPr>
          </w:p>
          <w:p w14:paraId="4C1E41F9" w14:textId="77777777" w:rsidR="001F1A9D" w:rsidRDefault="001F1A9D">
            <w:pPr>
              <w:spacing w:after="0" w:line="240" w:lineRule="auto"/>
              <w:jc w:val="both"/>
              <w:rPr>
                <w:rFonts w:ascii="等线" w:eastAsia="等线" w:hAnsi="等线" w:cs="等线"/>
                <w:sz w:val="21"/>
                <w:szCs w:val="21"/>
              </w:rPr>
            </w:pPr>
          </w:p>
          <w:p w14:paraId="3FD5D1C9" w14:textId="77777777" w:rsidR="001F1A9D" w:rsidRDefault="001F1A9D">
            <w:pPr>
              <w:spacing w:after="0" w:line="240" w:lineRule="auto"/>
              <w:jc w:val="both"/>
              <w:rPr>
                <w:rFonts w:ascii="等线" w:eastAsia="等线" w:hAnsi="等线" w:cs="等线"/>
                <w:sz w:val="21"/>
                <w:szCs w:val="21"/>
              </w:rPr>
            </w:pPr>
          </w:p>
          <w:p w14:paraId="08DDEE2E" w14:textId="77777777" w:rsidR="001F1A9D" w:rsidRDefault="001F1A9D">
            <w:pPr>
              <w:spacing w:after="0" w:line="240" w:lineRule="auto"/>
              <w:jc w:val="both"/>
              <w:rPr>
                <w:rFonts w:ascii="等线" w:eastAsia="等线" w:hAnsi="等线" w:cs="等线"/>
                <w:sz w:val="21"/>
                <w:szCs w:val="21"/>
              </w:rPr>
            </w:pPr>
          </w:p>
          <w:p w14:paraId="45070C3D" w14:textId="77777777" w:rsidR="001F1A9D" w:rsidRDefault="001F1A9D">
            <w:pPr>
              <w:spacing w:after="0" w:line="240" w:lineRule="auto"/>
              <w:jc w:val="both"/>
              <w:rPr>
                <w:rFonts w:ascii="等线" w:eastAsia="等线" w:hAnsi="等线" w:cs="等线"/>
                <w:sz w:val="21"/>
                <w:szCs w:val="21"/>
              </w:rPr>
            </w:pPr>
          </w:p>
        </w:tc>
      </w:tr>
      <w:tr w:rsidR="001F1A9D" w14:paraId="6D8C8BDF" w14:textId="77777777">
        <w:trPr>
          <w:trHeight w:val="1"/>
        </w:trPr>
        <w:tc>
          <w:tcPr>
            <w:tcW w:w="2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0815F68" w14:textId="77777777" w:rsidR="001F1A9D" w:rsidRDefault="00CD46DF">
            <w:pPr>
              <w:spacing w:after="0" w:line="240" w:lineRule="auto"/>
              <w:jc w:val="center"/>
              <w:rPr>
                <w:rFonts w:ascii="等线" w:eastAsia="等线" w:hAnsi="等线" w:cs="等线"/>
                <w:sz w:val="21"/>
                <w:szCs w:val="21"/>
              </w:rPr>
            </w:pPr>
            <w:r>
              <w:rPr>
                <w:rFonts w:ascii="等线" w:eastAsia="等线" w:hAnsi="等线" w:cs="等线" w:hint="eastAsia"/>
                <w:sz w:val="21"/>
                <w:szCs w:val="21"/>
              </w:rPr>
              <w:t>期望开课时间</w:t>
            </w:r>
          </w:p>
        </w:tc>
        <w:tc>
          <w:tcPr>
            <w:tcW w:w="6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35DD44" w14:textId="77777777" w:rsidR="001F1A9D" w:rsidRDefault="001F1A9D">
            <w:pPr>
              <w:spacing w:after="0" w:line="240" w:lineRule="auto"/>
              <w:jc w:val="both"/>
              <w:rPr>
                <w:rFonts w:ascii="等线" w:eastAsia="等线" w:hAnsi="等线" w:cs="等线"/>
                <w:sz w:val="21"/>
                <w:szCs w:val="21"/>
              </w:rPr>
            </w:pPr>
          </w:p>
          <w:p w14:paraId="0376544C" w14:textId="77777777" w:rsidR="001F1A9D" w:rsidRDefault="001F1A9D">
            <w:pPr>
              <w:spacing w:after="0" w:line="240" w:lineRule="auto"/>
              <w:jc w:val="both"/>
              <w:rPr>
                <w:rFonts w:ascii="等线" w:eastAsia="等线" w:hAnsi="等线" w:cs="等线"/>
                <w:sz w:val="21"/>
                <w:szCs w:val="21"/>
              </w:rPr>
            </w:pPr>
          </w:p>
        </w:tc>
      </w:tr>
      <w:tr w:rsidR="001F1A9D" w14:paraId="2394F292" w14:textId="77777777">
        <w:trPr>
          <w:trHeight w:val="918"/>
        </w:trPr>
        <w:tc>
          <w:tcPr>
            <w:tcW w:w="2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3DEE6EB" w14:textId="77777777" w:rsidR="001F1A9D" w:rsidRDefault="00CD46DF">
            <w:pPr>
              <w:spacing w:after="0" w:line="240" w:lineRule="auto"/>
              <w:jc w:val="center"/>
              <w:rPr>
                <w:rFonts w:ascii="等线" w:eastAsia="等线" w:hAnsi="等线" w:cs="等线"/>
                <w:sz w:val="21"/>
                <w:szCs w:val="21"/>
              </w:rPr>
            </w:pPr>
            <w:r>
              <w:rPr>
                <w:rFonts w:ascii="等线" w:eastAsia="等线" w:hAnsi="等线" w:cs="等线" w:hint="eastAsia"/>
                <w:sz w:val="21"/>
                <w:szCs w:val="21"/>
              </w:rPr>
              <w:t>对参加课程学员的要求</w:t>
            </w:r>
          </w:p>
        </w:tc>
        <w:tc>
          <w:tcPr>
            <w:tcW w:w="6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4D976B" w14:textId="77777777" w:rsidR="001F1A9D" w:rsidRDefault="001F1A9D">
            <w:pPr>
              <w:spacing w:after="0" w:line="240" w:lineRule="auto"/>
              <w:jc w:val="both"/>
              <w:rPr>
                <w:rFonts w:ascii="等线" w:eastAsia="等线" w:hAnsi="等线" w:cs="等线"/>
                <w:sz w:val="21"/>
                <w:szCs w:val="21"/>
              </w:rPr>
            </w:pPr>
          </w:p>
          <w:p w14:paraId="10B6B9BE" w14:textId="77777777" w:rsidR="001F1A9D" w:rsidRDefault="001F1A9D">
            <w:pPr>
              <w:spacing w:after="0" w:line="240" w:lineRule="auto"/>
              <w:jc w:val="both"/>
              <w:rPr>
                <w:rFonts w:ascii="等线" w:eastAsia="等线" w:hAnsi="等线" w:cs="等线"/>
                <w:sz w:val="21"/>
                <w:szCs w:val="21"/>
              </w:rPr>
            </w:pPr>
          </w:p>
          <w:p w14:paraId="4D0067A5" w14:textId="77777777" w:rsidR="001F1A9D" w:rsidRDefault="001F1A9D">
            <w:pPr>
              <w:spacing w:after="0" w:line="240" w:lineRule="auto"/>
              <w:jc w:val="both"/>
              <w:rPr>
                <w:rFonts w:ascii="等线" w:eastAsia="等线" w:hAnsi="等线" w:cs="等线"/>
                <w:sz w:val="21"/>
                <w:szCs w:val="21"/>
              </w:rPr>
            </w:pPr>
          </w:p>
        </w:tc>
      </w:tr>
      <w:tr w:rsidR="001F1A9D" w14:paraId="143A1A6A" w14:textId="77777777">
        <w:trPr>
          <w:trHeight w:val="1070"/>
        </w:trPr>
        <w:tc>
          <w:tcPr>
            <w:tcW w:w="2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42A8569" w14:textId="77777777" w:rsidR="001F1A9D" w:rsidRDefault="00CD46DF">
            <w:pPr>
              <w:spacing w:after="0" w:line="240" w:lineRule="auto"/>
              <w:jc w:val="center"/>
              <w:rPr>
                <w:rFonts w:ascii="等线" w:eastAsia="等线" w:hAnsi="等线" w:cs="等线"/>
                <w:sz w:val="21"/>
                <w:szCs w:val="21"/>
              </w:rPr>
            </w:pPr>
            <w:r>
              <w:rPr>
                <w:rFonts w:ascii="等线" w:eastAsia="等线" w:hAnsi="等线" w:cs="等线" w:hint="eastAsia"/>
                <w:sz w:val="21"/>
                <w:szCs w:val="21"/>
              </w:rPr>
              <w:t>其他说明</w:t>
            </w:r>
          </w:p>
        </w:tc>
        <w:tc>
          <w:tcPr>
            <w:tcW w:w="6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4CD3BB" w14:textId="77777777" w:rsidR="001F1A9D" w:rsidRDefault="001F1A9D">
            <w:pPr>
              <w:spacing w:after="0" w:line="240" w:lineRule="auto"/>
              <w:jc w:val="both"/>
              <w:rPr>
                <w:rFonts w:ascii="等线" w:eastAsia="等线" w:hAnsi="等线" w:cs="等线"/>
                <w:sz w:val="21"/>
                <w:szCs w:val="21"/>
              </w:rPr>
            </w:pPr>
          </w:p>
          <w:p w14:paraId="34636475" w14:textId="77777777" w:rsidR="001F1A9D" w:rsidRDefault="001F1A9D">
            <w:pPr>
              <w:spacing w:after="0" w:line="240" w:lineRule="auto"/>
              <w:jc w:val="both"/>
              <w:rPr>
                <w:rFonts w:ascii="等线" w:eastAsia="等线" w:hAnsi="等线" w:cs="等线"/>
                <w:sz w:val="21"/>
                <w:szCs w:val="21"/>
              </w:rPr>
            </w:pPr>
          </w:p>
          <w:p w14:paraId="6411A6D5" w14:textId="77777777" w:rsidR="001F1A9D" w:rsidRDefault="001F1A9D">
            <w:pPr>
              <w:spacing w:after="0" w:line="240" w:lineRule="auto"/>
              <w:jc w:val="both"/>
              <w:rPr>
                <w:rFonts w:ascii="等线" w:eastAsia="等线" w:hAnsi="等线" w:cs="等线"/>
                <w:sz w:val="21"/>
                <w:szCs w:val="21"/>
              </w:rPr>
            </w:pPr>
          </w:p>
        </w:tc>
      </w:tr>
    </w:tbl>
    <w:p w14:paraId="1414109A" w14:textId="77777777" w:rsidR="001F1A9D" w:rsidRDefault="00CD46DF">
      <w:pPr>
        <w:spacing w:after="0" w:line="240" w:lineRule="auto"/>
        <w:jc w:val="both"/>
        <w:rPr>
          <w:rFonts w:ascii="等线" w:eastAsia="等线" w:hAnsi="等线" w:cs="等线"/>
          <w:sz w:val="18"/>
          <w:szCs w:val="18"/>
        </w:rPr>
      </w:pPr>
      <w:r>
        <w:rPr>
          <w:rFonts w:ascii="等线" w:eastAsia="等线" w:hAnsi="等线" w:cs="等线" w:hint="eastAsia"/>
          <w:sz w:val="18"/>
          <w:szCs w:val="18"/>
        </w:rPr>
        <w:lastRenderedPageBreak/>
        <w:t>注：</w:t>
      </w:r>
    </w:p>
    <w:p w14:paraId="60CDB158" w14:textId="77777777" w:rsidR="001F1A9D" w:rsidRDefault="00CD46DF">
      <w:pPr>
        <w:pStyle w:val="a7"/>
        <w:numPr>
          <w:ilvl w:val="0"/>
          <w:numId w:val="1"/>
        </w:numPr>
        <w:spacing w:after="0" w:line="240" w:lineRule="auto"/>
        <w:ind w:firstLineChars="0"/>
        <w:jc w:val="both"/>
        <w:rPr>
          <w:rFonts w:ascii="等线" w:eastAsia="等线" w:hAnsi="等线" w:cs="等线"/>
          <w:sz w:val="18"/>
          <w:szCs w:val="18"/>
        </w:rPr>
      </w:pPr>
      <w:r>
        <w:rPr>
          <w:rFonts w:ascii="等线" w:eastAsia="等线" w:hAnsi="等线" w:cs="等线" w:hint="eastAsia"/>
          <w:sz w:val="18"/>
          <w:szCs w:val="18"/>
        </w:rPr>
        <w:t>其他</w:t>
      </w:r>
      <w:r>
        <w:rPr>
          <w:rFonts w:ascii="等线" w:eastAsia="等线" w:hAnsi="等线" w:cs="等线" w:hint="eastAsia"/>
          <w:sz w:val="18"/>
          <w:szCs w:val="18"/>
        </w:rPr>
        <w:t>GAMES</w:t>
      </w:r>
      <w:r>
        <w:rPr>
          <w:rFonts w:ascii="等线" w:eastAsia="等线" w:hAnsi="等线" w:cs="等线" w:hint="eastAsia"/>
          <w:sz w:val="18"/>
          <w:szCs w:val="18"/>
        </w:rPr>
        <w:t>在线课程的信息可参考</w:t>
      </w:r>
      <w:r>
        <w:rPr>
          <w:rFonts w:ascii="等线" w:eastAsia="等线" w:hAnsi="等线" w:cs="等线" w:hint="eastAsia"/>
          <w:sz w:val="18"/>
          <w:szCs w:val="18"/>
        </w:rPr>
        <w:t>GAMES</w:t>
      </w:r>
      <w:r>
        <w:rPr>
          <w:rFonts w:ascii="等线" w:eastAsia="等线" w:hAnsi="等线" w:cs="等线" w:hint="eastAsia"/>
          <w:sz w:val="18"/>
          <w:szCs w:val="18"/>
        </w:rPr>
        <w:t>主页（</w:t>
      </w:r>
      <w:hyperlink r:id="rId9">
        <w:r>
          <w:rPr>
            <w:rFonts w:ascii="等线" w:eastAsia="等线" w:hAnsi="等线" w:cs="等线" w:hint="eastAsia"/>
            <w:color w:val="0000FF"/>
            <w:sz w:val="18"/>
            <w:szCs w:val="18"/>
            <w:u w:val="single"/>
          </w:rPr>
          <w:t>http://games-cn.org</w:t>
        </w:r>
      </w:hyperlink>
      <w:r>
        <w:rPr>
          <w:rFonts w:ascii="等线" w:eastAsia="等线" w:hAnsi="等线" w:cs="等线" w:hint="eastAsia"/>
          <w:sz w:val="18"/>
          <w:szCs w:val="18"/>
        </w:rPr>
        <w:t>）中的“在线课程”。</w:t>
      </w:r>
    </w:p>
    <w:p w14:paraId="0C37A3DE" w14:textId="75FD61E6" w:rsidR="0074268A" w:rsidRDefault="00192FAF" w:rsidP="00192FAF">
      <w:pPr>
        <w:pStyle w:val="a7"/>
        <w:numPr>
          <w:ilvl w:val="0"/>
          <w:numId w:val="1"/>
        </w:numPr>
        <w:spacing w:after="0" w:line="240" w:lineRule="auto"/>
        <w:ind w:firstLineChars="0"/>
        <w:jc w:val="both"/>
        <w:rPr>
          <w:rFonts w:ascii="等线" w:eastAsia="等线" w:hAnsi="等线" w:cs="等线"/>
          <w:sz w:val="18"/>
          <w:szCs w:val="18"/>
        </w:rPr>
      </w:pPr>
      <w:r>
        <w:rPr>
          <w:rFonts w:ascii="等线" w:eastAsia="等线" w:hAnsi="等线" w:cs="等线" w:hint="eastAsia"/>
          <w:sz w:val="18"/>
          <w:szCs w:val="18"/>
        </w:rPr>
        <w:t>目前G</w:t>
      </w:r>
      <w:r>
        <w:rPr>
          <w:rFonts w:ascii="等线" w:eastAsia="等线" w:hAnsi="等线" w:cs="等线"/>
          <w:sz w:val="18"/>
          <w:szCs w:val="18"/>
        </w:rPr>
        <w:t>AMES</w:t>
      </w:r>
      <w:r>
        <w:rPr>
          <w:rFonts w:ascii="等线" w:eastAsia="等线" w:hAnsi="等线" w:cs="等线" w:hint="eastAsia"/>
          <w:sz w:val="18"/>
          <w:szCs w:val="18"/>
        </w:rPr>
        <w:t>在线课程</w:t>
      </w:r>
      <w:r w:rsidR="00892E58">
        <w:rPr>
          <w:rFonts w:ascii="等线" w:eastAsia="等线" w:hAnsi="等线" w:cs="等线" w:hint="eastAsia"/>
          <w:sz w:val="18"/>
          <w:szCs w:val="18"/>
        </w:rPr>
        <w:t>共有</w:t>
      </w:r>
      <w:r>
        <w:rPr>
          <w:rFonts w:ascii="等线" w:eastAsia="等线" w:hAnsi="等线" w:cs="等线" w:hint="eastAsia"/>
          <w:sz w:val="18"/>
          <w:szCs w:val="18"/>
        </w:rPr>
        <w:t>五种类型</w:t>
      </w:r>
      <w:r w:rsidR="00892E58">
        <w:rPr>
          <w:rFonts w:ascii="等线" w:eastAsia="等线" w:hAnsi="等线" w:cs="等线" w:hint="eastAsia"/>
          <w:sz w:val="18"/>
          <w:szCs w:val="18"/>
        </w:rPr>
        <w:t>，包括：</w:t>
      </w:r>
    </w:p>
    <w:p w14:paraId="7CB8D2CA" w14:textId="06BADFEA" w:rsidR="0074268A" w:rsidRDefault="00192FAF" w:rsidP="00892E58">
      <w:pPr>
        <w:pStyle w:val="a7"/>
        <w:numPr>
          <w:ilvl w:val="0"/>
          <w:numId w:val="3"/>
        </w:numPr>
        <w:spacing w:after="0" w:line="240" w:lineRule="auto"/>
        <w:ind w:left="641" w:firstLineChars="0" w:hanging="284"/>
        <w:jc w:val="both"/>
        <w:rPr>
          <w:rFonts w:ascii="等线" w:eastAsia="等线" w:hAnsi="等线" w:cs="等线"/>
          <w:sz w:val="18"/>
          <w:szCs w:val="18"/>
        </w:rPr>
      </w:pPr>
      <w:r w:rsidRPr="00192FAF">
        <w:rPr>
          <w:rFonts w:ascii="等线" w:eastAsia="等线" w:hAnsi="等线" w:cs="等线" w:hint="eastAsia"/>
          <w:sz w:val="18"/>
          <w:szCs w:val="18"/>
        </w:rPr>
        <w:t>通识课程（0</w:t>
      </w:r>
      <w:r w:rsidRPr="00192FAF">
        <w:rPr>
          <w:rFonts w:ascii="等线" w:eastAsia="等线" w:hAnsi="等线" w:cs="等线"/>
          <w:sz w:val="18"/>
          <w:szCs w:val="18"/>
        </w:rPr>
        <w:t>**</w:t>
      </w:r>
      <w:r w:rsidRPr="00192FAF">
        <w:rPr>
          <w:rFonts w:ascii="等线" w:eastAsia="等线" w:hAnsi="等线" w:cs="等线" w:hint="eastAsia"/>
          <w:sz w:val="18"/>
          <w:szCs w:val="18"/>
        </w:rPr>
        <w:t>）</w:t>
      </w:r>
      <w:r w:rsidR="000C2E99">
        <w:rPr>
          <w:rFonts w:ascii="等线" w:eastAsia="等线" w:hAnsi="等线" w:cs="等线" w:hint="eastAsia"/>
          <w:sz w:val="18"/>
          <w:szCs w:val="18"/>
        </w:rPr>
        <w:t>：</w:t>
      </w:r>
      <w:r w:rsidRPr="00192FAF">
        <w:rPr>
          <w:rFonts w:ascii="等线" w:eastAsia="等线" w:hAnsi="等线" w:cs="等线" w:hint="eastAsia"/>
          <w:sz w:val="18"/>
          <w:szCs w:val="18"/>
        </w:rPr>
        <w:t>讲授如何</w:t>
      </w:r>
      <w:r w:rsidR="0050555D">
        <w:rPr>
          <w:rFonts w:ascii="等线" w:eastAsia="等线" w:hAnsi="等线" w:cs="等线" w:hint="eastAsia"/>
          <w:sz w:val="18"/>
          <w:szCs w:val="18"/>
        </w:rPr>
        <w:t>科研入门，比如</w:t>
      </w:r>
      <w:r w:rsidRPr="00192FAF">
        <w:rPr>
          <w:rFonts w:ascii="等线" w:eastAsia="等线" w:hAnsi="等线" w:cs="等线" w:hint="eastAsia"/>
          <w:sz w:val="18"/>
          <w:szCs w:val="18"/>
        </w:rPr>
        <w:t>读论文、</w:t>
      </w:r>
      <w:r w:rsidR="0050555D">
        <w:rPr>
          <w:rFonts w:ascii="等线" w:eastAsia="等线" w:hAnsi="等线" w:cs="等线" w:hint="eastAsia"/>
          <w:sz w:val="18"/>
          <w:szCs w:val="18"/>
        </w:rPr>
        <w:t>找想法、</w:t>
      </w:r>
      <w:r w:rsidRPr="00192FAF">
        <w:rPr>
          <w:rFonts w:ascii="等线" w:eastAsia="等线" w:hAnsi="等线" w:cs="等线" w:hint="eastAsia"/>
          <w:sz w:val="18"/>
          <w:szCs w:val="18"/>
        </w:rPr>
        <w:t>做科研等通用类型</w:t>
      </w:r>
      <w:r w:rsidR="0050555D">
        <w:rPr>
          <w:rFonts w:ascii="等线" w:eastAsia="等线" w:hAnsi="等线" w:cs="等线" w:hint="eastAsia"/>
          <w:sz w:val="18"/>
          <w:szCs w:val="18"/>
        </w:rPr>
        <w:t>的</w:t>
      </w:r>
      <w:r w:rsidRPr="00192FAF">
        <w:rPr>
          <w:rFonts w:ascii="等线" w:eastAsia="等线" w:hAnsi="等线" w:cs="等线" w:hint="eastAsia"/>
          <w:sz w:val="18"/>
          <w:szCs w:val="18"/>
        </w:rPr>
        <w:t>知识</w:t>
      </w:r>
      <w:r w:rsidR="0050555D">
        <w:rPr>
          <w:rFonts w:ascii="等线" w:eastAsia="等线" w:hAnsi="等线" w:cs="等线" w:hint="eastAsia"/>
          <w:sz w:val="18"/>
          <w:szCs w:val="18"/>
        </w:rPr>
        <w:t>和技能</w:t>
      </w:r>
      <w:r w:rsidRPr="00192FAF">
        <w:rPr>
          <w:rFonts w:ascii="等线" w:eastAsia="等线" w:hAnsi="等线" w:cs="等线" w:hint="eastAsia"/>
          <w:sz w:val="18"/>
          <w:szCs w:val="18"/>
        </w:rPr>
        <w:t>的课程，旨在给予总体方法论上的指导</w:t>
      </w:r>
      <w:r w:rsidR="00C60E6B">
        <w:rPr>
          <w:rFonts w:ascii="等线" w:eastAsia="等线" w:hAnsi="等线" w:cs="等线" w:hint="eastAsia"/>
          <w:sz w:val="18"/>
          <w:szCs w:val="18"/>
        </w:rPr>
        <w:t>；</w:t>
      </w:r>
    </w:p>
    <w:p w14:paraId="73ECE310" w14:textId="5D82E440" w:rsidR="0074268A" w:rsidRDefault="00A87C38" w:rsidP="00892E58">
      <w:pPr>
        <w:pStyle w:val="a7"/>
        <w:numPr>
          <w:ilvl w:val="0"/>
          <w:numId w:val="3"/>
        </w:numPr>
        <w:spacing w:after="0" w:line="240" w:lineRule="auto"/>
        <w:ind w:left="641" w:firstLineChars="0" w:hanging="284"/>
        <w:jc w:val="both"/>
        <w:rPr>
          <w:rFonts w:ascii="等线" w:eastAsia="等线" w:hAnsi="等线" w:cs="等线"/>
          <w:sz w:val="18"/>
          <w:szCs w:val="18"/>
        </w:rPr>
      </w:pPr>
      <w:r w:rsidRPr="00192FAF">
        <w:rPr>
          <w:rFonts w:ascii="等线" w:eastAsia="等线" w:hAnsi="等线" w:cs="等线" w:hint="eastAsia"/>
          <w:sz w:val="18"/>
          <w:szCs w:val="18"/>
        </w:rPr>
        <w:t>基础课程（1**）</w:t>
      </w:r>
      <w:r w:rsidR="007E0CB1">
        <w:rPr>
          <w:rFonts w:ascii="等线" w:eastAsia="等线" w:hAnsi="等线" w:cs="等线" w:hint="eastAsia"/>
          <w:sz w:val="18"/>
          <w:szCs w:val="18"/>
        </w:rPr>
        <w:t>：</w:t>
      </w:r>
      <w:r w:rsidR="001D6CC8">
        <w:rPr>
          <w:rFonts w:ascii="等线" w:eastAsia="等线" w:hAnsi="等线" w:cs="等线" w:hint="eastAsia"/>
          <w:sz w:val="18"/>
          <w:szCs w:val="18"/>
        </w:rPr>
        <w:t>图形学各领域的基础知识课程，旨在</w:t>
      </w:r>
      <w:r w:rsidR="00E507E2">
        <w:rPr>
          <w:rFonts w:ascii="等线" w:eastAsia="等线" w:hAnsi="等线" w:cs="等线" w:hint="eastAsia"/>
          <w:sz w:val="18"/>
          <w:szCs w:val="18"/>
        </w:rPr>
        <w:t>建立知识体系，</w:t>
      </w:r>
      <w:r w:rsidR="0050555D">
        <w:rPr>
          <w:rFonts w:ascii="等线" w:eastAsia="等线" w:hAnsi="等线" w:cs="等线" w:hint="eastAsia"/>
          <w:sz w:val="18"/>
          <w:szCs w:val="18"/>
        </w:rPr>
        <w:t>以便学生低门槛</w:t>
      </w:r>
      <w:r w:rsidR="001D6CC8">
        <w:rPr>
          <w:rFonts w:ascii="等线" w:eastAsia="等线" w:hAnsi="等线" w:cs="等线" w:hint="eastAsia"/>
          <w:sz w:val="18"/>
          <w:szCs w:val="18"/>
        </w:rPr>
        <w:t>入门</w:t>
      </w:r>
      <w:r w:rsidR="003D3205">
        <w:rPr>
          <w:rFonts w:ascii="等线" w:eastAsia="等线" w:hAnsi="等线" w:cs="等线" w:hint="eastAsia"/>
          <w:sz w:val="18"/>
          <w:szCs w:val="18"/>
        </w:rPr>
        <w:t>；</w:t>
      </w:r>
    </w:p>
    <w:p w14:paraId="7B4DF794" w14:textId="16217B50" w:rsidR="0074268A" w:rsidRDefault="00A87C38" w:rsidP="00892E58">
      <w:pPr>
        <w:pStyle w:val="a7"/>
        <w:numPr>
          <w:ilvl w:val="0"/>
          <w:numId w:val="3"/>
        </w:numPr>
        <w:spacing w:after="0" w:line="240" w:lineRule="auto"/>
        <w:ind w:left="641" w:firstLineChars="0" w:hanging="284"/>
        <w:jc w:val="both"/>
        <w:rPr>
          <w:rFonts w:ascii="等线" w:eastAsia="等线" w:hAnsi="等线" w:cs="等线"/>
          <w:sz w:val="18"/>
          <w:szCs w:val="18"/>
        </w:rPr>
      </w:pPr>
      <w:r w:rsidRPr="00192FAF">
        <w:rPr>
          <w:rFonts w:ascii="等线" w:eastAsia="等线" w:hAnsi="等线" w:cs="等线" w:hint="eastAsia"/>
          <w:sz w:val="18"/>
          <w:szCs w:val="18"/>
        </w:rPr>
        <w:t>高级课程（2**）</w:t>
      </w:r>
      <w:r w:rsidR="009F3C47">
        <w:rPr>
          <w:rFonts w:ascii="等线" w:eastAsia="等线" w:hAnsi="等线" w:cs="等线" w:hint="eastAsia"/>
          <w:sz w:val="18"/>
          <w:szCs w:val="18"/>
        </w:rPr>
        <w:t>：图形学各领域</w:t>
      </w:r>
      <w:r w:rsidR="001D6CC8">
        <w:rPr>
          <w:rFonts w:ascii="等线" w:eastAsia="等线" w:hAnsi="等线" w:cs="等线" w:hint="eastAsia"/>
          <w:sz w:val="18"/>
          <w:szCs w:val="18"/>
        </w:rPr>
        <w:t>的进阶知识课程</w:t>
      </w:r>
      <w:r w:rsidR="00E507E2">
        <w:rPr>
          <w:rFonts w:ascii="等线" w:eastAsia="等线" w:hAnsi="等线" w:cs="等线" w:hint="eastAsia"/>
          <w:sz w:val="18"/>
          <w:szCs w:val="18"/>
        </w:rPr>
        <w:t>，旨在</w:t>
      </w:r>
      <w:r w:rsidR="009F3C47">
        <w:rPr>
          <w:rFonts w:ascii="等线" w:eastAsia="等线" w:hAnsi="等线" w:cs="等线" w:hint="eastAsia"/>
          <w:sz w:val="18"/>
          <w:szCs w:val="18"/>
        </w:rPr>
        <w:t>指导学生</w:t>
      </w:r>
      <w:r w:rsidR="00290CB2">
        <w:rPr>
          <w:rFonts w:ascii="等线" w:eastAsia="等线" w:hAnsi="等线" w:cs="等线" w:hint="eastAsia"/>
          <w:sz w:val="18"/>
          <w:szCs w:val="18"/>
        </w:rPr>
        <w:t>对该领域进行更深一步的学习</w:t>
      </w:r>
      <w:r w:rsidR="009F3C47">
        <w:rPr>
          <w:rFonts w:ascii="等线" w:eastAsia="等线" w:hAnsi="等线" w:cs="等线" w:hint="eastAsia"/>
          <w:sz w:val="18"/>
          <w:szCs w:val="18"/>
        </w:rPr>
        <w:t>；</w:t>
      </w:r>
    </w:p>
    <w:p w14:paraId="565EF941" w14:textId="6A2E8405" w:rsidR="0074268A" w:rsidRDefault="00CD46DF" w:rsidP="00892E58">
      <w:pPr>
        <w:pStyle w:val="a7"/>
        <w:numPr>
          <w:ilvl w:val="0"/>
          <w:numId w:val="3"/>
        </w:numPr>
        <w:spacing w:after="0" w:line="240" w:lineRule="auto"/>
        <w:ind w:left="641" w:firstLineChars="0" w:hanging="284"/>
        <w:jc w:val="both"/>
        <w:rPr>
          <w:rFonts w:ascii="等线" w:eastAsia="等线" w:hAnsi="等线" w:cs="等线"/>
          <w:sz w:val="18"/>
          <w:szCs w:val="18"/>
        </w:rPr>
      </w:pPr>
      <w:r w:rsidRPr="00192FAF">
        <w:rPr>
          <w:rFonts w:ascii="等线" w:eastAsia="等线" w:hAnsi="等线" w:cs="等线" w:hint="eastAsia"/>
          <w:sz w:val="18"/>
          <w:szCs w:val="18"/>
        </w:rPr>
        <w:t>专题课程（</w:t>
      </w:r>
      <w:r w:rsidRPr="00192FAF">
        <w:rPr>
          <w:rFonts w:ascii="等线" w:eastAsia="等线" w:hAnsi="等线" w:cs="等线" w:hint="eastAsia"/>
          <w:sz w:val="18"/>
          <w:szCs w:val="18"/>
        </w:rPr>
        <w:t>3**</w:t>
      </w:r>
      <w:r w:rsidRPr="00192FAF">
        <w:rPr>
          <w:rFonts w:ascii="等线" w:eastAsia="等线" w:hAnsi="等线" w:cs="等线" w:hint="eastAsia"/>
          <w:sz w:val="18"/>
          <w:szCs w:val="18"/>
        </w:rPr>
        <w:t>）</w:t>
      </w:r>
      <w:r w:rsidR="009F3C47">
        <w:rPr>
          <w:rFonts w:ascii="等线" w:eastAsia="等线" w:hAnsi="等线" w:cs="等线" w:hint="eastAsia"/>
          <w:sz w:val="18"/>
          <w:szCs w:val="18"/>
        </w:rPr>
        <w:t>：</w:t>
      </w:r>
      <w:r w:rsidRPr="00192FAF">
        <w:rPr>
          <w:rFonts w:ascii="等线" w:eastAsia="等线" w:hAnsi="等线" w:cs="等线" w:hint="eastAsia"/>
          <w:sz w:val="18"/>
          <w:szCs w:val="18"/>
        </w:rPr>
        <w:t>关于某个专题的课程，</w:t>
      </w:r>
      <w:r w:rsidR="00957673">
        <w:rPr>
          <w:rFonts w:ascii="等线" w:eastAsia="等线" w:hAnsi="等线" w:cs="等线" w:hint="eastAsia"/>
          <w:sz w:val="18"/>
          <w:szCs w:val="18"/>
        </w:rPr>
        <w:t>旨在</w:t>
      </w:r>
      <w:r w:rsidR="00957673" w:rsidRPr="00192FAF">
        <w:rPr>
          <w:rFonts w:ascii="等线" w:eastAsia="等线" w:hAnsi="等线" w:cs="等线" w:hint="eastAsia"/>
          <w:sz w:val="18"/>
          <w:szCs w:val="18"/>
        </w:rPr>
        <w:t>让相关学生快速上手并从事专题相关的工作</w:t>
      </w:r>
      <w:r w:rsidR="00957673">
        <w:rPr>
          <w:rFonts w:ascii="等线" w:eastAsia="等线" w:hAnsi="等线" w:cs="等线" w:hint="eastAsia"/>
          <w:sz w:val="18"/>
          <w:szCs w:val="18"/>
        </w:rPr>
        <w:t>，</w:t>
      </w:r>
      <w:r w:rsidRPr="00192FAF">
        <w:rPr>
          <w:rFonts w:ascii="等线" w:eastAsia="等线" w:hAnsi="等线" w:cs="等线" w:hint="eastAsia"/>
          <w:sz w:val="18"/>
          <w:szCs w:val="18"/>
        </w:rPr>
        <w:t>例如：</w:t>
      </w:r>
      <w:r w:rsidRPr="00192FAF">
        <w:rPr>
          <w:rFonts w:ascii="等线" w:eastAsia="等线" w:hAnsi="等线" w:cs="等线" w:hint="eastAsia"/>
          <w:sz w:val="18"/>
          <w:szCs w:val="18"/>
        </w:rPr>
        <w:t>CAD/CAE</w:t>
      </w:r>
      <w:r w:rsidRPr="00192FAF">
        <w:rPr>
          <w:rFonts w:ascii="等线" w:eastAsia="等线" w:hAnsi="等线" w:cs="等线" w:hint="eastAsia"/>
          <w:sz w:val="18"/>
          <w:szCs w:val="18"/>
        </w:rPr>
        <w:t>专题、增材制造的几何问题专题、</w:t>
      </w:r>
      <w:r w:rsidR="0050555D">
        <w:rPr>
          <w:rFonts w:ascii="等线" w:eastAsia="等线" w:hAnsi="等线" w:cs="等线" w:hint="eastAsia"/>
          <w:sz w:val="18"/>
          <w:szCs w:val="18"/>
        </w:rPr>
        <w:t>材质专题、</w:t>
      </w:r>
      <w:r w:rsidRPr="00192FAF">
        <w:rPr>
          <w:rFonts w:ascii="等线" w:eastAsia="等线" w:hAnsi="等线" w:cs="等线" w:hint="eastAsia"/>
          <w:sz w:val="18"/>
          <w:szCs w:val="18"/>
        </w:rPr>
        <w:t>PRT</w:t>
      </w:r>
      <w:r w:rsidRPr="00192FAF">
        <w:rPr>
          <w:rFonts w:ascii="等线" w:eastAsia="等线" w:hAnsi="等线" w:cs="等线" w:hint="eastAsia"/>
          <w:sz w:val="18"/>
          <w:szCs w:val="18"/>
        </w:rPr>
        <w:t>渲染专题、</w:t>
      </w:r>
      <w:r w:rsidRPr="00192FAF">
        <w:rPr>
          <w:rFonts w:ascii="等线" w:eastAsia="等线" w:hAnsi="等线" w:cs="等线" w:hint="eastAsia"/>
          <w:sz w:val="18"/>
          <w:szCs w:val="18"/>
        </w:rPr>
        <w:t>MPM</w:t>
      </w:r>
      <w:r w:rsidRPr="00192FAF">
        <w:rPr>
          <w:rFonts w:ascii="等线" w:eastAsia="等线" w:hAnsi="等线" w:cs="等线" w:hint="eastAsia"/>
          <w:sz w:val="18"/>
          <w:szCs w:val="18"/>
        </w:rPr>
        <w:t>仿真方法专题、细分曲面造型专题、曲面参数化专题、网格生成专题、</w:t>
      </w:r>
      <w:r w:rsidRPr="00192FAF">
        <w:rPr>
          <w:rFonts w:ascii="等线" w:eastAsia="等线" w:hAnsi="等线" w:cs="等线" w:hint="eastAsia"/>
          <w:sz w:val="18"/>
          <w:szCs w:val="18"/>
        </w:rPr>
        <w:t>SLAM</w:t>
      </w:r>
      <w:r w:rsidRPr="00192FAF">
        <w:rPr>
          <w:rFonts w:ascii="等线" w:eastAsia="等线" w:hAnsi="等线" w:cs="等线" w:hint="eastAsia"/>
          <w:sz w:val="18"/>
          <w:szCs w:val="18"/>
        </w:rPr>
        <w:t>专题等</w:t>
      </w:r>
      <w:r w:rsidR="00DC7E17">
        <w:rPr>
          <w:rFonts w:ascii="等线" w:eastAsia="等线" w:hAnsi="等线" w:cs="等线" w:hint="eastAsia"/>
          <w:sz w:val="18"/>
          <w:szCs w:val="18"/>
        </w:rPr>
        <w:t>；</w:t>
      </w:r>
    </w:p>
    <w:p w14:paraId="4E196F29" w14:textId="3128F1A2" w:rsidR="001F1A9D" w:rsidRDefault="009E3CF8" w:rsidP="00892E58">
      <w:pPr>
        <w:pStyle w:val="a7"/>
        <w:numPr>
          <w:ilvl w:val="0"/>
          <w:numId w:val="3"/>
        </w:numPr>
        <w:spacing w:after="0" w:line="240" w:lineRule="auto"/>
        <w:ind w:left="641" w:firstLineChars="0" w:hanging="284"/>
        <w:jc w:val="both"/>
        <w:rPr>
          <w:rFonts w:ascii="等线" w:eastAsia="等线" w:hAnsi="等线" w:cs="等线"/>
          <w:sz w:val="18"/>
          <w:szCs w:val="18"/>
        </w:rPr>
      </w:pPr>
      <w:r w:rsidRPr="00192FAF">
        <w:rPr>
          <w:rFonts w:ascii="等线" w:eastAsia="等线" w:hAnsi="等线" w:cs="等线" w:hint="eastAsia"/>
          <w:sz w:val="18"/>
          <w:szCs w:val="18"/>
        </w:rPr>
        <w:t>开发</w:t>
      </w:r>
      <w:r w:rsidR="002466B7" w:rsidRPr="00192FAF">
        <w:rPr>
          <w:rFonts w:ascii="等线" w:eastAsia="等线" w:hAnsi="等线" w:cs="等线" w:hint="eastAsia"/>
          <w:sz w:val="18"/>
          <w:szCs w:val="18"/>
        </w:rPr>
        <w:t>课程（4</w:t>
      </w:r>
      <w:r w:rsidRPr="00192FAF">
        <w:rPr>
          <w:rFonts w:ascii="等线" w:eastAsia="等线" w:hAnsi="等线" w:cs="等线"/>
          <w:sz w:val="18"/>
          <w:szCs w:val="18"/>
        </w:rPr>
        <w:t>*</w:t>
      </w:r>
      <w:r w:rsidR="002466B7" w:rsidRPr="00192FAF">
        <w:rPr>
          <w:rFonts w:ascii="等线" w:eastAsia="等线" w:hAnsi="等线" w:cs="等线"/>
          <w:sz w:val="18"/>
          <w:szCs w:val="18"/>
        </w:rPr>
        <w:t>*</w:t>
      </w:r>
      <w:r w:rsidR="002466B7" w:rsidRPr="00192FAF">
        <w:rPr>
          <w:rFonts w:ascii="等线" w:eastAsia="等线" w:hAnsi="等线" w:cs="等线" w:hint="eastAsia"/>
          <w:sz w:val="18"/>
          <w:szCs w:val="18"/>
        </w:rPr>
        <w:t>）</w:t>
      </w:r>
      <w:r w:rsidR="00DC7E17">
        <w:rPr>
          <w:rFonts w:ascii="等线" w:eastAsia="等线" w:hAnsi="等线" w:cs="等线" w:hint="eastAsia"/>
          <w:sz w:val="18"/>
          <w:szCs w:val="18"/>
        </w:rPr>
        <w:t>：</w:t>
      </w:r>
      <w:r w:rsidR="002466B7" w:rsidRPr="00192FAF">
        <w:rPr>
          <w:rFonts w:ascii="等线" w:eastAsia="等线" w:hAnsi="等线" w:cs="等线" w:hint="eastAsia"/>
          <w:sz w:val="18"/>
          <w:szCs w:val="18"/>
        </w:rPr>
        <w:t>面向图形系统的设计与应用的课程，</w:t>
      </w:r>
      <w:r w:rsidR="00DC7E17">
        <w:rPr>
          <w:rFonts w:ascii="等线" w:eastAsia="等线" w:hAnsi="等线" w:cs="等线" w:hint="eastAsia"/>
          <w:sz w:val="18"/>
          <w:szCs w:val="18"/>
        </w:rPr>
        <w:t>旨在</w:t>
      </w:r>
      <w:r w:rsidR="00DC7E17" w:rsidRPr="00192FAF">
        <w:rPr>
          <w:rFonts w:ascii="等线" w:eastAsia="等线" w:hAnsi="等线" w:cs="等线" w:hint="eastAsia"/>
          <w:sz w:val="18"/>
          <w:szCs w:val="18"/>
        </w:rPr>
        <w:t>培养同学们</w:t>
      </w:r>
      <w:r w:rsidR="007F160C">
        <w:rPr>
          <w:rFonts w:ascii="等线" w:eastAsia="等线" w:hAnsi="等线" w:cs="等线" w:hint="eastAsia"/>
          <w:sz w:val="18"/>
          <w:szCs w:val="18"/>
        </w:rPr>
        <w:t>实践动手和系统发开</w:t>
      </w:r>
      <w:r w:rsidR="00DC7E17" w:rsidRPr="00192FAF">
        <w:rPr>
          <w:rFonts w:ascii="等线" w:eastAsia="等线" w:hAnsi="等线" w:cs="等线" w:hint="eastAsia"/>
          <w:sz w:val="18"/>
          <w:szCs w:val="18"/>
        </w:rPr>
        <w:t>的能力</w:t>
      </w:r>
      <w:r w:rsidR="00DC7E17">
        <w:rPr>
          <w:rFonts w:ascii="等线" w:eastAsia="等线" w:hAnsi="等线" w:cs="等线" w:hint="eastAsia"/>
          <w:sz w:val="18"/>
          <w:szCs w:val="18"/>
        </w:rPr>
        <w:t>，</w:t>
      </w:r>
      <w:r w:rsidR="00752E41">
        <w:rPr>
          <w:rFonts w:ascii="等线" w:eastAsia="等线" w:hAnsi="等线" w:cs="等线" w:hint="eastAsia"/>
          <w:sz w:val="18"/>
          <w:szCs w:val="18"/>
        </w:rPr>
        <w:t>包括</w:t>
      </w:r>
      <w:r w:rsidR="002466B7" w:rsidRPr="00192FAF">
        <w:rPr>
          <w:rFonts w:ascii="等线" w:eastAsia="等线" w:hAnsi="等线" w:cs="等线" w:hint="eastAsia"/>
          <w:sz w:val="18"/>
          <w:szCs w:val="18"/>
        </w:rPr>
        <w:t>各个子领域的开源软件</w:t>
      </w:r>
      <w:r w:rsidR="000C5932" w:rsidRPr="00192FAF">
        <w:rPr>
          <w:rFonts w:ascii="等线" w:eastAsia="等线" w:hAnsi="等线" w:cs="等线" w:hint="eastAsia"/>
          <w:sz w:val="18"/>
          <w:szCs w:val="18"/>
        </w:rPr>
        <w:t>、开源框架</w:t>
      </w:r>
      <w:r w:rsidR="002466B7" w:rsidRPr="00192FAF">
        <w:rPr>
          <w:rFonts w:ascii="等线" w:eastAsia="等线" w:hAnsi="等线" w:cs="等线" w:hint="eastAsia"/>
          <w:sz w:val="18"/>
          <w:szCs w:val="18"/>
        </w:rPr>
        <w:t>的讲解等。</w:t>
      </w:r>
    </w:p>
    <w:p w14:paraId="40CA4AD7" w14:textId="77777777" w:rsidR="001F1A9D" w:rsidRDefault="00CD46DF">
      <w:pPr>
        <w:pStyle w:val="a7"/>
        <w:numPr>
          <w:ilvl w:val="0"/>
          <w:numId w:val="1"/>
        </w:numPr>
        <w:spacing w:after="0" w:line="240" w:lineRule="auto"/>
        <w:ind w:firstLineChars="0"/>
        <w:jc w:val="both"/>
        <w:rPr>
          <w:rFonts w:ascii="等线" w:eastAsia="等线" w:hAnsi="等线" w:cs="等线"/>
          <w:sz w:val="18"/>
          <w:szCs w:val="18"/>
        </w:rPr>
      </w:pPr>
      <w:r>
        <w:rPr>
          <w:rFonts w:ascii="等线" w:eastAsia="等线" w:hAnsi="等线" w:cs="等线" w:hint="eastAsia"/>
          <w:sz w:val="18"/>
          <w:szCs w:val="18"/>
        </w:rPr>
        <w:t>课程可以有多个讲者（如有多个讲者可自行添加），主讲人为课程的组织者。讲者须有丰富的授课技巧和经验，能保证授课质量。</w:t>
      </w:r>
    </w:p>
    <w:p w14:paraId="2BA5F6DE" w14:textId="77777777" w:rsidR="001F1A9D" w:rsidRDefault="00CD46DF">
      <w:pPr>
        <w:pStyle w:val="a7"/>
        <w:numPr>
          <w:ilvl w:val="0"/>
          <w:numId w:val="1"/>
        </w:numPr>
        <w:spacing w:after="0" w:line="240" w:lineRule="auto"/>
        <w:ind w:firstLineChars="0"/>
        <w:jc w:val="both"/>
        <w:rPr>
          <w:rFonts w:ascii="等线" w:eastAsia="等线" w:hAnsi="等线" w:cs="等线"/>
          <w:sz w:val="18"/>
          <w:szCs w:val="18"/>
        </w:rPr>
      </w:pPr>
      <w:r>
        <w:rPr>
          <w:rFonts w:ascii="等线" w:eastAsia="等线" w:hAnsi="等线" w:cs="等线" w:hint="eastAsia"/>
          <w:sz w:val="18"/>
          <w:szCs w:val="18"/>
        </w:rPr>
        <w:t>上课时间可以是每周一课时（</w:t>
      </w:r>
      <w:r>
        <w:rPr>
          <w:rFonts w:ascii="等线" w:eastAsia="等线" w:hAnsi="等线" w:cs="等线" w:hint="eastAsia"/>
          <w:sz w:val="18"/>
          <w:szCs w:val="18"/>
        </w:rPr>
        <w:t>1-1.5</w:t>
      </w:r>
      <w:r>
        <w:rPr>
          <w:rFonts w:ascii="等线" w:eastAsia="等线" w:hAnsi="等线" w:cs="等线" w:hint="eastAsia"/>
          <w:sz w:val="18"/>
          <w:szCs w:val="18"/>
        </w:rPr>
        <w:t>小时），连续多周（建议至少</w:t>
      </w:r>
      <w:r>
        <w:rPr>
          <w:rFonts w:ascii="等线" w:eastAsia="等线" w:hAnsi="等线" w:cs="等线" w:hint="eastAsia"/>
          <w:sz w:val="18"/>
          <w:szCs w:val="18"/>
        </w:rPr>
        <w:t>6</w:t>
      </w:r>
      <w:r>
        <w:rPr>
          <w:rFonts w:ascii="等线" w:eastAsia="等线" w:hAnsi="等线" w:cs="等线" w:hint="eastAsia"/>
          <w:sz w:val="18"/>
          <w:szCs w:val="18"/>
        </w:rPr>
        <w:t>周或以上）的形式；也可以是连续上课的方式（比如</w:t>
      </w:r>
      <w:r>
        <w:rPr>
          <w:rFonts w:ascii="等线" w:eastAsia="等线" w:hAnsi="等线" w:cs="等线" w:hint="eastAsia"/>
          <w:sz w:val="18"/>
          <w:szCs w:val="18"/>
        </w:rPr>
        <w:t>1-2</w:t>
      </w:r>
      <w:r>
        <w:rPr>
          <w:rFonts w:ascii="等线" w:eastAsia="等线" w:hAnsi="等线" w:cs="等线" w:hint="eastAsia"/>
          <w:sz w:val="18"/>
          <w:szCs w:val="18"/>
        </w:rPr>
        <w:t>天，适合多个讲者的情况）。</w:t>
      </w:r>
    </w:p>
    <w:p w14:paraId="18FC778B" w14:textId="57E25BD7" w:rsidR="001F1A9D" w:rsidRDefault="00CD46DF">
      <w:pPr>
        <w:pStyle w:val="a7"/>
        <w:numPr>
          <w:ilvl w:val="0"/>
          <w:numId w:val="1"/>
        </w:numPr>
        <w:spacing w:after="0" w:line="240" w:lineRule="auto"/>
        <w:ind w:firstLineChars="0"/>
        <w:jc w:val="both"/>
        <w:rPr>
          <w:rFonts w:ascii="等线" w:eastAsia="等线" w:hAnsi="等线" w:cs="等线"/>
          <w:sz w:val="18"/>
          <w:szCs w:val="18"/>
        </w:rPr>
      </w:pPr>
      <w:r>
        <w:rPr>
          <w:rFonts w:ascii="等线" w:eastAsia="等线" w:hAnsi="等线" w:cs="等线" w:hint="eastAsia"/>
          <w:sz w:val="18"/>
          <w:szCs w:val="18"/>
        </w:rPr>
        <w:t>如有意愿申报</w:t>
      </w:r>
      <w:r>
        <w:rPr>
          <w:rFonts w:ascii="等线" w:eastAsia="等线" w:hAnsi="等线" w:cs="等线" w:hint="eastAsia"/>
          <w:sz w:val="18"/>
          <w:szCs w:val="18"/>
        </w:rPr>
        <w:t>GAMES</w:t>
      </w:r>
      <w:r>
        <w:rPr>
          <w:rFonts w:ascii="等线" w:eastAsia="等线" w:hAnsi="等线" w:cs="等线" w:hint="eastAsia"/>
          <w:sz w:val="18"/>
          <w:szCs w:val="18"/>
        </w:rPr>
        <w:t>在线课程的老师或同仁，请将申请表填写好后发送至</w:t>
      </w:r>
      <w:r>
        <w:rPr>
          <w:rFonts w:ascii="等线" w:eastAsia="等线" w:hAnsi="等线" w:cs="等线" w:hint="eastAsia"/>
          <w:sz w:val="18"/>
          <w:szCs w:val="18"/>
        </w:rPr>
        <w:t>GAMES</w:t>
      </w:r>
      <w:r>
        <w:rPr>
          <w:rFonts w:ascii="等线" w:eastAsia="等线" w:hAnsi="等线" w:cs="等线" w:hint="eastAsia"/>
          <w:sz w:val="18"/>
          <w:szCs w:val="18"/>
        </w:rPr>
        <w:t>技术秘书处（</w:t>
      </w:r>
      <w:r>
        <w:rPr>
          <w:rFonts w:ascii="等线" w:eastAsia="等线" w:hAnsi="等线" w:cs="等线" w:hint="eastAsia"/>
          <w:sz w:val="18"/>
          <w:szCs w:val="18"/>
        </w:rPr>
        <w:t>games.webinar.cn@gmail.com</w:t>
      </w:r>
      <w:r>
        <w:rPr>
          <w:rFonts w:ascii="等线" w:eastAsia="等线" w:hAnsi="等线" w:cs="等线" w:hint="eastAsia"/>
          <w:sz w:val="18"/>
          <w:szCs w:val="18"/>
        </w:rPr>
        <w:t>）。之后将由</w:t>
      </w:r>
      <w:r>
        <w:rPr>
          <w:rFonts w:ascii="等线" w:eastAsia="等线" w:hAnsi="等线" w:cs="等线" w:hint="eastAsia"/>
          <w:sz w:val="18"/>
          <w:szCs w:val="18"/>
        </w:rPr>
        <w:t>GAMES</w:t>
      </w:r>
      <w:r>
        <w:rPr>
          <w:rFonts w:ascii="等线" w:eastAsia="等线" w:hAnsi="等线" w:cs="等线" w:hint="eastAsia"/>
          <w:sz w:val="18"/>
          <w:szCs w:val="18"/>
        </w:rPr>
        <w:t>常务委员会讨论通过后确认</w:t>
      </w:r>
      <w:r w:rsidR="006A5B47">
        <w:rPr>
          <w:rFonts w:ascii="等线" w:eastAsia="等线" w:hAnsi="等线" w:cs="等线" w:hint="eastAsia"/>
          <w:sz w:val="18"/>
          <w:szCs w:val="18"/>
        </w:rPr>
        <w:t>课号及</w:t>
      </w:r>
      <w:r>
        <w:rPr>
          <w:rFonts w:ascii="等线" w:eastAsia="等线" w:hAnsi="等线" w:cs="等线" w:hint="eastAsia"/>
          <w:sz w:val="18"/>
          <w:szCs w:val="18"/>
        </w:rPr>
        <w:t>开课</w:t>
      </w:r>
      <w:r w:rsidR="006A5B47">
        <w:rPr>
          <w:rFonts w:ascii="等线" w:eastAsia="等线" w:hAnsi="等线" w:cs="等线" w:hint="eastAsia"/>
          <w:sz w:val="18"/>
          <w:szCs w:val="18"/>
        </w:rPr>
        <w:t>时间</w:t>
      </w:r>
      <w:bookmarkStart w:id="0" w:name="_GoBack"/>
      <w:bookmarkEnd w:id="0"/>
      <w:r>
        <w:rPr>
          <w:rFonts w:ascii="等线" w:eastAsia="等线" w:hAnsi="等线" w:cs="等线" w:hint="eastAsia"/>
          <w:sz w:val="18"/>
          <w:szCs w:val="18"/>
        </w:rPr>
        <w:t>。</w:t>
      </w:r>
    </w:p>
    <w:p w14:paraId="2882E19F" w14:textId="77777777" w:rsidR="001F1A9D" w:rsidRDefault="001F1A9D">
      <w:pPr>
        <w:spacing w:after="0" w:line="240" w:lineRule="auto"/>
        <w:jc w:val="both"/>
        <w:rPr>
          <w:rFonts w:ascii="等线" w:eastAsia="等线" w:hAnsi="等线" w:cs="等线"/>
          <w:sz w:val="21"/>
        </w:rPr>
      </w:pPr>
    </w:p>
    <w:sectPr w:rsidR="001F1A9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599267" w14:textId="77777777" w:rsidR="00CD46DF" w:rsidRDefault="00CD46DF">
      <w:pPr>
        <w:spacing w:line="240" w:lineRule="auto"/>
      </w:pPr>
      <w:r>
        <w:separator/>
      </w:r>
    </w:p>
  </w:endnote>
  <w:endnote w:type="continuationSeparator" w:id="0">
    <w:p w14:paraId="1A9019CE" w14:textId="77777777" w:rsidR="00CD46DF" w:rsidRDefault="00CD46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72C0C8" w14:textId="77777777" w:rsidR="00CD46DF" w:rsidRDefault="00CD46DF">
      <w:pPr>
        <w:spacing w:after="0"/>
      </w:pPr>
      <w:r>
        <w:separator/>
      </w:r>
    </w:p>
  </w:footnote>
  <w:footnote w:type="continuationSeparator" w:id="0">
    <w:p w14:paraId="5582DF8E" w14:textId="77777777" w:rsidR="00CD46DF" w:rsidRDefault="00CD46D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887B51"/>
    <w:multiLevelType w:val="hybridMultilevel"/>
    <w:tmpl w:val="562AD9DC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700C4677"/>
    <w:multiLevelType w:val="hybridMultilevel"/>
    <w:tmpl w:val="1D0A4C44"/>
    <w:lvl w:ilvl="0" w:tplc="04090003">
      <w:start w:val="1"/>
      <w:numFmt w:val="bullet"/>
      <w:lvlText w:val="o"/>
      <w:lvlJc w:val="left"/>
      <w:pPr>
        <w:ind w:left="780" w:hanging="42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77E13AC9"/>
    <w:multiLevelType w:val="multilevel"/>
    <w:tmpl w:val="77E13AC9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B06"/>
    <w:rsid w:val="00034010"/>
    <w:rsid w:val="000C2E99"/>
    <w:rsid w:val="000C5932"/>
    <w:rsid w:val="00114901"/>
    <w:rsid w:val="00185A97"/>
    <w:rsid w:val="00192FAF"/>
    <w:rsid w:val="001D5ED3"/>
    <w:rsid w:val="001D6CC8"/>
    <w:rsid w:val="001F1A9D"/>
    <w:rsid w:val="002466B7"/>
    <w:rsid w:val="00262D55"/>
    <w:rsid w:val="002820B3"/>
    <w:rsid w:val="00290CB2"/>
    <w:rsid w:val="00294CF6"/>
    <w:rsid w:val="002B1964"/>
    <w:rsid w:val="00326521"/>
    <w:rsid w:val="003D3205"/>
    <w:rsid w:val="00420B43"/>
    <w:rsid w:val="00432914"/>
    <w:rsid w:val="00496D51"/>
    <w:rsid w:val="0050555D"/>
    <w:rsid w:val="00536691"/>
    <w:rsid w:val="0057337D"/>
    <w:rsid w:val="0057766F"/>
    <w:rsid w:val="005B798B"/>
    <w:rsid w:val="005E1544"/>
    <w:rsid w:val="00670E75"/>
    <w:rsid w:val="006A5B47"/>
    <w:rsid w:val="006D3E24"/>
    <w:rsid w:val="006F7A08"/>
    <w:rsid w:val="0074268A"/>
    <w:rsid w:val="00752E41"/>
    <w:rsid w:val="00755F9F"/>
    <w:rsid w:val="007A1B28"/>
    <w:rsid w:val="007B20B9"/>
    <w:rsid w:val="007E0CB1"/>
    <w:rsid w:val="007F160C"/>
    <w:rsid w:val="00892E58"/>
    <w:rsid w:val="00896937"/>
    <w:rsid w:val="0091337B"/>
    <w:rsid w:val="00916550"/>
    <w:rsid w:val="0091746F"/>
    <w:rsid w:val="00957673"/>
    <w:rsid w:val="009979DA"/>
    <w:rsid w:val="009B3FC0"/>
    <w:rsid w:val="009D25E5"/>
    <w:rsid w:val="009E3CF8"/>
    <w:rsid w:val="009F3C47"/>
    <w:rsid w:val="00A35A57"/>
    <w:rsid w:val="00A6684C"/>
    <w:rsid w:val="00A70B7F"/>
    <w:rsid w:val="00A87C38"/>
    <w:rsid w:val="00AA1C66"/>
    <w:rsid w:val="00AD3CAC"/>
    <w:rsid w:val="00BB7134"/>
    <w:rsid w:val="00C60E6B"/>
    <w:rsid w:val="00CD46DF"/>
    <w:rsid w:val="00CF58BE"/>
    <w:rsid w:val="00D5223E"/>
    <w:rsid w:val="00D86B06"/>
    <w:rsid w:val="00DC7E17"/>
    <w:rsid w:val="00DF558A"/>
    <w:rsid w:val="00E507E2"/>
    <w:rsid w:val="00F07591"/>
    <w:rsid w:val="00F11F0A"/>
    <w:rsid w:val="00F12272"/>
    <w:rsid w:val="00F4195F"/>
    <w:rsid w:val="00F5610C"/>
    <w:rsid w:val="00FF09CD"/>
    <w:rsid w:val="00FF4538"/>
    <w:rsid w:val="06F86E33"/>
    <w:rsid w:val="07B31491"/>
    <w:rsid w:val="18A8409A"/>
    <w:rsid w:val="20B41FC6"/>
    <w:rsid w:val="288F713A"/>
    <w:rsid w:val="3E4E7ADC"/>
    <w:rsid w:val="41A32783"/>
    <w:rsid w:val="594B0823"/>
    <w:rsid w:val="5D4810F0"/>
    <w:rsid w:val="62C21045"/>
    <w:rsid w:val="6BD94642"/>
    <w:rsid w:val="74D4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C91741"/>
  <w15:docId w15:val="{C0BCEC1A-C981-074D-A72D-64CB8F3E0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ames-cn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games-cn.org/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LG</cp:lastModifiedBy>
  <cp:revision>44</cp:revision>
  <dcterms:created xsi:type="dcterms:W3CDTF">2021-04-02T13:46:00Z</dcterms:created>
  <dcterms:modified xsi:type="dcterms:W3CDTF">2022-08-29T05:01:00Z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5D1F74034EF24B6EA63600C034BF4FDE</vt:lpwstr>
  </property>
</Properties>
</file>